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5692"/>
      </w:tblGrid>
      <w:tr w:rsidR="00206C5F" w:rsidRPr="00206C5F" w14:paraId="56E6C8AF" w14:textId="77777777" w:rsidTr="00DA2B3C">
        <w:trPr>
          <w:trHeight w:val="1419"/>
          <w:jc w:val="center"/>
        </w:trPr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9B60" w14:textId="77777777" w:rsidR="00206C5F" w:rsidRPr="00206C5F" w:rsidRDefault="00206C5F" w:rsidP="00206C5F">
            <w:pPr>
              <w:spacing w:before="120"/>
              <w:jc w:val="center"/>
              <w:rPr>
                <w:b w:val="0"/>
                <w:sz w:val="24"/>
                <w:szCs w:val="24"/>
                <w:lang w:val="vi-VN" w:eastAsia="vi-VN"/>
              </w:rPr>
            </w:pPr>
            <w:r w:rsidRPr="00206C5F">
              <w:rPr>
                <w:b w:val="0"/>
                <w:sz w:val="24"/>
                <w:szCs w:val="24"/>
                <w:lang w:val="vi-VN" w:eastAsia="vi-VN"/>
              </w:rPr>
              <w:t>SỞ GIÁO DỤC VÀ ĐÀO TẠO</w:t>
            </w:r>
          </w:p>
          <w:p w14:paraId="5F538737" w14:textId="77777777" w:rsidR="00206C5F" w:rsidRPr="00206C5F" w:rsidRDefault="00206C5F" w:rsidP="00206C5F">
            <w:pPr>
              <w:jc w:val="center"/>
              <w:rPr>
                <w:b w:val="0"/>
                <w:sz w:val="24"/>
                <w:szCs w:val="24"/>
                <w:lang w:val="vi-VN" w:eastAsia="vi-VN"/>
              </w:rPr>
            </w:pPr>
            <w:r w:rsidRPr="00206C5F">
              <w:rPr>
                <w:b w:val="0"/>
                <w:sz w:val="24"/>
                <w:szCs w:val="24"/>
                <w:lang w:val="vi-VN" w:eastAsia="vi-VN"/>
              </w:rPr>
              <w:t>THÀNH PHỐ HỒ CHÍ MINH</w:t>
            </w:r>
          </w:p>
          <w:p w14:paraId="227744EA" w14:textId="77777777" w:rsidR="00206C5F" w:rsidRPr="00206C5F" w:rsidRDefault="00206C5F" w:rsidP="00206C5F">
            <w:pPr>
              <w:jc w:val="center"/>
              <w:rPr>
                <w:sz w:val="24"/>
                <w:szCs w:val="24"/>
                <w:lang w:val="vi-VN" w:eastAsia="vi-VN"/>
              </w:rPr>
            </w:pPr>
            <w:r w:rsidRPr="00206C5F">
              <w:rPr>
                <w:sz w:val="24"/>
                <w:szCs w:val="24"/>
                <w:lang w:val="vi-VN" w:eastAsia="vi-VN"/>
              </w:rPr>
              <w:t>TRƯỜNG THPT TÂN THÔNG HỘI</w:t>
            </w:r>
          </w:p>
          <w:p w14:paraId="549B891E" w14:textId="082BD02C" w:rsidR="00206C5F" w:rsidRPr="00206C5F" w:rsidRDefault="00206C5F" w:rsidP="00206C5F">
            <w:pPr>
              <w:jc w:val="center"/>
              <w:rPr>
                <w:sz w:val="24"/>
                <w:szCs w:val="24"/>
                <w:lang w:val="vi-VN" w:eastAsia="vi-VN"/>
              </w:rPr>
            </w:pPr>
            <w:r w:rsidRPr="00206C5F">
              <w:rPr>
                <w:rFonts w:ascii="VNI-Times" w:hAnsi="VNI-Times"/>
                <w:b w:val="0"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5754FDE" wp14:editId="58747EA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59054</wp:posOffset>
                      </wp:positionV>
                      <wp:extent cx="10096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CA9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3.45pt;margin-top:4.65pt;width:79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"/>
                  </w:pict>
                </mc:Fallback>
              </mc:AlternateContent>
            </w:r>
          </w:p>
          <w:p w14:paraId="6DE82202" w14:textId="77777777" w:rsidR="00206C5F" w:rsidRPr="00206C5F" w:rsidRDefault="00206C5F" w:rsidP="00206C5F">
            <w:pPr>
              <w:tabs>
                <w:tab w:val="left" w:pos="1740"/>
              </w:tabs>
              <w:jc w:val="center"/>
              <w:rPr>
                <w:i/>
                <w:sz w:val="28"/>
                <w:szCs w:val="28"/>
                <w:lang w:eastAsia="vi-VN"/>
              </w:rPr>
            </w:pPr>
            <w:r w:rsidRPr="00206C5F">
              <w:rPr>
                <w:b w:val="0"/>
                <w:i/>
                <w:sz w:val="24"/>
                <w:szCs w:val="28"/>
                <w:lang w:val="vi-VN" w:eastAsia="vi-VN"/>
              </w:rPr>
              <w:t>Số</w:t>
            </w:r>
            <w:r w:rsidRPr="00206C5F">
              <w:rPr>
                <w:b w:val="0"/>
                <w:i/>
                <w:sz w:val="24"/>
                <w:szCs w:val="28"/>
                <w:lang w:eastAsia="vi-VN"/>
              </w:rPr>
              <w:t xml:space="preserve">: </w:t>
            </w:r>
            <w:r w:rsidRPr="00206C5F">
              <w:rPr>
                <w:b w:val="0"/>
                <w:i/>
                <w:sz w:val="24"/>
                <w:szCs w:val="28"/>
                <w:lang w:val="vi-VN" w:eastAsia="vi-VN"/>
              </w:rPr>
              <w:t xml:space="preserve">  </w:t>
            </w:r>
            <w:r w:rsidRPr="00206C5F">
              <w:rPr>
                <w:b w:val="0"/>
                <w:i/>
                <w:sz w:val="24"/>
                <w:szCs w:val="28"/>
                <w:lang w:eastAsia="vi-VN"/>
              </w:rPr>
              <w:t xml:space="preserve">    </w:t>
            </w:r>
            <w:r w:rsidRPr="00206C5F">
              <w:rPr>
                <w:b w:val="0"/>
                <w:i/>
                <w:sz w:val="24"/>
                <w:szCs w:val="28"/>
                <w:lang w:val="vi-VN" w:eastAsia="vi-VN"/>
              </w:rPr>
              <w:t xml:space="preserve">    </w:t>
            </w:r>
            <w:r w:rsidRPr="00206C5F">
              <w:rPr>
                <w:b w:val="0"/>
                <w:i/>
                <w:sz w:val="24"/>
                <w:szCs w:val="28"/>
                <w:lang w:eastAsia="vi-VN"/>
              </w:rPr>
              <w:t>/KH-</w:t>
            </w:r>
            <w:r w:rsidRPr="00206C5F">
              <w:rPr>
                <w:b w:val="0"/>
                <w:i/>
                <w:sz w:val="24"/>
                <w:szCs w:val="28"/>
                <w:lang w:val="vi-VN" w:eastAsia="vi-VN"/>
              </w:rPr>
              <w:t>TTH</w:t>
            </w:r>
          </w:p>
        </w:tc>
        <w:tc>
          <w:tcPr>
            <w:tcW w:w="5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85F5" w14:textId="77777777" w:rsidR="00206C5F" w:rsidRPr="00206C5F" w:rsidRDefault="00206C5F" w:rsidP="00206C5F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06C5F">
              <w:rPr>
                <w:sz w:val="24"/>
                <w:szCs w:val="24"/>
                <w:lang w:val="vi-VN" w:eastAsia="vi-VN"/>
              </w:rPr>
              <w:t>CỘNG HÒA XÃ HỘI CHỦ NGHĨA VIỆT NAM</w:t>
            </w:r>
          </w:p>
          <w:p w14:paraId="6DB9031C" w14:textId="77777777" w:rsidR="00206C5F" w:rsidRPr="00206C5F" w:rsidRDefault="00206C5F" w:rsidP="00206C5F">
            <w:pPr>
              <w:jc w:val="center"/>
              <w:rPr>
                <w:lang w:val="vi-VN" w:eastAsia="vi-VN"/>
              </w:rPr>
            </w:pPr>
            <w:r w:rsidRPr="00206C5F">
              <w:rPr>
                <w:lang w:val="vi-VN" w:eastAsia="vi-VN"/>
              </w:rPr>
              <w:t>Độc lập – Tự do – Hạnh phúc</w:t>
            </w:r>
          </w:p>
          <w:p w14:paraId="6DB933CB" w14:textId="68C5213E" w:rsidR="00206C5F" w:rsidRPr="00206C5F" w:rsidRDefault="00206C5F" w:rsidP="00206C5F">
            <w:pPr>
              <w:tabs>
                <w:tab w:val="left" w:pos="1275"/>
              </w:tabs>
              <w:rPr>
                <w:b w:val="0"/>
                <w:lang w:val="vi-VN" w:eastAsia="vi-VN"/>
              </w:rPr>
            </w:pPr>
            <w:r w:rsidRPr="00206C5F">
              <w:rPr>
                <w:rFonts w:ascii="VNI-Times" w:hAnsi="VNI-Times"/>
                <w:b w:val="0"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85B8FC" wp14:editId="147BB46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51434</wp:posOffset>
                      </wp:positionV>
                      <wp:extent cx="20383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83BEA" id="Straight Arrow Connector 3" o:spid="_x0000_s1026" type="#_x0000_t32" style="position:absolute;margin-left:57.3pt;margin-top:4.05pt;width:1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"/>
                  </w:pict>
                </mc:Fallback>
              </mc:AlternateContent>
            </w:r>
            <w:r w:rsidRPr="00206C5F">
              <w:rPr>
                <w:b w:val="0"/>
                <w:lang w:val="vi-VN" w:eastAsia="vi-VN"/>
              </w:rPr>
              <w:tab/>
            </w:r>
          </w:p>
          <w:p w14:paraId="7504DEDD" w14:textId="77777777" w:rsidR="00206C5F" w:rsidRPr="00206C5F" w:rsidRDefault="00206C5F" w:rsidP="00206C5F">
            <w:pPr>
              <w:tabs>
                <w:tab w:val="left" w:pos="1275"/>
              </w:tabs>
              <w:jc w:val="center"/>
              <w:rPr>
                <w:b w:val="0"/>
                <w:i/>
                <w:lang w:eastAsia="vi-VN"/>
              </w:rPr>
            </w:pPr>
            <w:r w:rsidRPr="00206C5F">
              <w:rPr>
                <w:b w:val="0"/>
                <w:i/>
                <w:lang w:eastAsia="vi-VN"/>
              </w:rPr>
              <w:t xml:space="preserve">Thành </w:t>
            </w:r>
            <w:proofErr w:type="spellStart"/>
            <w:r w:rsidRPr="00206C5F">
              <w:rPr>
                <w:b w:val="0"/>
                <w:i/>
                <w:lang w:eastAsia="vi-VN"/>
              </w:rPr>
              <w:t>phố</w:t>
            </w:r>
            <w:proofErr w:type="spellEnd"/>
            <w:r w:rsidRPr="00206C5F">
              <w:rPr>
                <w:b w:val="0"/>
                <w:i/>
                <w:lang w:eastAsia="vi-VN"/>
              </w:rPr>
              <w:t xml:space="preserve"> </w:t>
            </w:r>
            <w:proofErr w:type="spellStart"/>
            <w:r w:rsidRPr="00206C5F">
              <w:rPr>
                <w:b w:val="0"/>
                <w:i/>
                <w:lang w:eastAsia="vi-VN"/>
              </w:rPr>
              <w:t>Hồ</w:t>
            </w:r>
            <w:proofErr w:type="spellEnd"/>
            <w:r w:rsidRPr="00206C5F">
              <w:rPr>
                <w:b w:val="0"/>
                <w:i/>
                <w:lang w:eastAsia="vi-VN"/>
              </w:rPr>
              <w:t xml:space="preserve"> Chí Minh</w:t>
            </w:r>
            <w:r w:rsidRPr="00206C5F">
              <w:rPr>
                <w:b w:val="0"/>
                <w:i/>
                <w:lang w:val="vi-VN" w:eastAsia="vi-VN"/>
              </w:rPr>
              <w:t xml:space="preserve">, ngày </w:t>
            </w:r>
            <w:r w:rsidRPr="00206C5F">
              <w:rPr>
                <w:b w:val="0"/>
                <w:i/>
                <w:lang w:eastAsia="vi-VN"/>
              </w:rPr>
              <w:t xml:space="preserve">10 </w:t>
            </w:r>
            <w:r w:rsidRPr="00206C5F">
              <w:rPr>
                <w:b w:val="0"/>
                <w:i/>
                <w:lang w:val="vi-VN" w:eastAsia="vi-VN"/>
              </w:rPr>
              <w:t xml:space="preserve">tháng </w:t>
            </w:r>
            <w:r w:rsidRPr="00206C5F">
              <w:rPr>
                <w:b w:val="0"/>
                <w:i/>
                <w:lang w:eastAsia="vi-VN"/>
              </w:rPr>
              <w:t>6</w:t>
            </w:r>
            <w:r w:rsidRPr="00206C5F">
              <w:rPr>
                <w:b w:val="0"/>
                <w:i/>
                <w:lang w:val="vi-VN" w:eastAsia="vi-VN"/>
              </w:rPr>
              <w:t xml:space="preserve"> năm 20</w:t>
            </w:r>
            <w:r w:rsidRPr="00206C5F">
              <w:rPr>
                <w:b w:val="0"/>
                <w:i/>
                <w:lang w:eastAsia="vi-VN"/>
              </w:rPr>
              <w:t>21</w:t>
            </w:r>
          </w:p>
        </w:tc>
      </w:tr>
    </w:tbl>
    <w:p w14:paraId="3DD4CAE2" w14:textId="77777777" w:rsidR="00323661" w:rsidRPr="008437F7" w:rsidRDefault="00323661" w:rsidP="00323661">
      <w:pPr>
        <w:contextualSpacing/>
        <w:jc w:val="both"/>
        <w:rPr>
          <w:b w:val="0"/>
          <w:iCs/>
          <w:color w:val="000000"/>
          <w:sz w:val="28"/>
          <w:szCs w:val="28"/>
        </w:rPr>
      </w:pPr>
    </w:p>
    <w:p w14:paraId="6666F8D1" w14:textId="77777777" w:rsidR="00206C5F" w:rsidRPr="00206C5F" w:rsidRDefault="00206C5F" w:rsidP="00206C5F">
      <w:pPr>
        <w:keepNext/>
        <w:ind w:left="284"/>
        <w:jc w:val="center"/>
        <w:outlineLvl w:val="2"/>
        <w:rPr>
          <w:bCs/>
          <w:sz w:val="27"/>
          <w:szCs w:val="27"/>
        </w:rPr>
      </w:pPr>
      <w:bookmarkStart w:id="0" w:name="OLE_LINK1"/>
      <w:r w:rsidRPr="00206C5F">
        <w:rPr>
          <w:bCs/>
          <w:sz w:val="27"/>
          <w:szCs w:val="27"/>
        </w:rPr>
        <w:t>KẾ HOẠCH</w:t>
      </w:r>
    </w:p>
    <w:p w14:paraId="4EA2F4C9" w14:textId="74166F92" w:rsidR="00206C5F" w:rsidRDefault="00206C5F" w:rsidP="00206C5F">
      <w:pPr>
        <w:ind w:firstLine="720"/>
        <w:contextualSpacing/>
        <w:jc w:val="center"/>
        <w:rPr>
          <w:bCs/>
          <w:iCs/>
          <w:color w:val="000000"/>
          <w:sz w:val="27"/>
          <w:szCs w:val="27"/>
        </w:rPr>
      </w:pPr>
      <w:proofErr w:type="spellStart"/>
      <w:r w:rsidRPr="00206C5F">
        <w:rPr>
          <w:bCs/>
          <w:iCs/>
          <w:color w:val="000000"/>
          <w:sz w:val="27"/>
          <w:szCs w:val="27"/>
        </w:rPr>
        <w:t>Triển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khai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thực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hiện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Tháng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hành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động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phòng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, </w:t>
      </w:r>
      <w:proofErr w:type="spellStart"/>
      <w:r w:rsidRPr="00206C5F">
        <w:rPr>
          <w:bCs/>
          <w:iCs/>
          <w:color w:val="000000"/>
          <w:sz w:val="27"/>
          <w:szCs w:val="27"/>
        </w:rPr>
        <w:t>chống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ma </w:t>
      </w:r>
      <w:proofErr w:type="spellStart"/>
      <w:r w:rsidRPr="00206C5F">
        <w:rPr>
          <w:bCs/>
          <w:iCs/>
          <w:color w:val="000000"/>
          <w:sz w:val="27"/>
          <w:szCs w:val="27"/>
        </w:rPr>
        <w:t>túy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năm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2021 </w:t>
      </w:r>
      <w:proofErr w:type="spellStart"/>
      <w:r w:rsidRPr="00206C5F">
        <w:rPr>
          <w:bCs/>
          <w:iCs/>
          <w:color w:val="000000"/>
          <w:sz w:val="27"/>
          <w:szCs w:val="27"/>
        </w:rPr>
        <w:t>và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ngày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toàn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dân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</w:t>
      </w:r>
      <w:proofErr w:type="spellStart"/>
      <w:r w:rsidRPr="00206C5F">
        <w:rPr>
          <w:bCs/>
          <w:iCs/>
          <w:color w:val="000000"/>
          <w:sz w:val="27"/>
          <w:szCs w:val="27"/>
        </w:rPr>
        <w:t>phòng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, </w:t>
      </w:r>
      <w:proofErr w:type="spellStart"/>
      <w:r w:rsidRPr="00206C5F">
        <w:rPr>
          <w:bCs/>
          <w:iCs/>
          <w:color w:val="000000"/>
          <w:sz w:val="27"/>
          <w:szCs w:val="27"/>
        </w:rPr>
        <w:t>chống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ma </w:t>
      </w:r>
      <w:proofErr w:type="spellStart"/>
      <w:r w:rsidRPr="00206C5F">
        <w:rPr>
          <w:bCs/>
          <w:iCs/>
          <w:color w:val="000000"/>
          <w:sz w:val="27"/>
          <w:szCs w:val="27"/>
        </w:rPr>
        <w:t>túy</w:t>
      </w:r>
      <w:proofErr w:type="spellEnd"/>
      <w:r w:rsidRPr="00206C5F">
        <w:rPr>
          <w:bCs/>
          <w:iCs/>
          <w:color w:val="000000"/>
          <w:sz w:val="27"/>
          <w:szCs w:val="27"/>
        </w:rPr>
        <w:t xml:space="preserve"> 26/6</w:t>
      </w:r>
    </w:p>
    <w:p w14:paraId="1BC33C90" w14:textId="77777777" w:rsidR="00206C5F" w:rsidRPr="00206C5F" w:rsidRDefault="00206C5F" w:rsidP="00206C5F">
      <w:pPr>
        <w:ind w:firstLine="720"/>
        <w:contextualSpacing/>
        <w:jc w:val="center"/>
        <w:rPr>
          <w:bCs/>
          <w:iCs/>
          <w:color w:val="000000"/>
          <w:sz w:val="27"/>
          <w:szCs w:val="27"/>
        </w:rPr>
      </w:pPr>
    </w:p>
    <w:p w14:paraId="27782063" w14:textId="4E2077DB" w:rsidR="007D2602" w:rsidRPr="00E37E37" w:rsidRDefault="004A2138" w:rsidP="00206C5F">
      <w:pPr>
        <w:ind w:firstLine="720"/>
        <w:contextualSpacing/>
        <w:jc w:val="both"/>
        <w:rPr>
          <w:b w:val="0"/>
          <w:iCs/>
          <w:color w:val="000000"/>
          <w:sz w:val="27"/>
          <w:szCs w:val="27"/>
        </w:rPr>
      </w:pPr>
      <w:proofErr w:type="spellStart"/>
      <w:r w:rsidRPr="00E37E37">
        <w:rPr>
          <w:b w:val="0"/>
          <w:iCs/>
          <w:color w:val="000000"/>
          <w:sz w:val="27"/>
          <w:szCs w:val="27"/>
        </w:rPr>
        <w:t>Căn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cứ</w:t>
      </w:r>
      <w:proofErr w:type="spellEnd"/>
      <w:r w:rsidR="00323661" w:rsidRPr="00E37E37">
        <w:rPr>
          <w:b w:val="0"/>
          <w:iCs/>
          <w:color w:val="000000"/>
          <w:sz w:val="27"/>
          <w:szCs w:val="27"/>
        </w:rPr>
        <w:t xml:space="preserve"> </w:t>
      </w:r>
      <w:bookmarkEnd w:id="0"/>
      <w:proofErr w:type="spellStart"/>
      <w:r w:rsidRPr="00E37E37">
        <w:rPr>
          <w:b w:val="0"/>
          <w:iCs/>
          <w:color w:val="000000"/>
          <w:sz w:val="27"/>
          <w:szCs w:val="27"/>
        </w:rPr>
        <w:t>c</w:t>
      </w:r>
      <w:r w:rsidR="00243F41" w:rsidRPr="00E37E37">
        <w:rPr>
          <w:b w:val="0"/>
          <w:iCs/>
          <w:color w:val="000000"/>
          <w:sz w:val="27"/>
          <w:szCs w:val="27"/>
        </w:rPr>
        <w:t>ông</w:t>
      </w:r>
      <w:proofErr w:type="spellEnd"/>
      <w:r w:rsidR="00243F41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3F41" w:rsidRPr="00E37E37">
        <w:rPr>
          <w:b w:val="0"/>
          <w:iCs/>
          <w:color w:val="000000"/>
          <w:sz w:val="27"/>
          <w:szCs w:val="27"/>
        </w:rPr>
        <w:t>văn</w:t>
      </w:r>
      <w:proofErr w:type="spellEnd"/>
      <w:r w:rsidR="0059673C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06C5F">
        <w:rPr>
          <w:b w:val="0"/>
          <w:iCs/>
          <w:color w:val="000000"/>
          <w:sz w:val="27"/>
          <w:szCs w:val="27"/>
        </w:rPr>
        <w:t>số</w:t>
      </w:r>
      <w:proofErr w:type="spellEnd"/>
      <w:r w:rsidR="00206C5F">
        <w:rPr>
          <w:b w:val="0"/>
          <w:iCs/>
          <w:color w:val="000000"/>
          <w:sz w:val="27"/>
          <w:szCs w:val="27"/>
        </w:rPr>
        <w:t xml:space="preserve"> 1693/SGDĐT-CTTT</w:t>
      </w:r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323661" w:rsidRPr="00E37E37">
        <w:rPr>
          <w:b w:val="0"/>
          <w:iCs/>
          <w:color w:val="000000"/>
          <w:sz w:val="27"/>
          <w:szCs w:val="27"/>
        </w:rPr>
        <w:t>ngày</w:t>
      </w:r>
      <w:proofErr w:type="spellEnd"/>
      <w:r w:rsidR="00323661" w:rsidRPr="00E37E37">
        <w:rPr>
          <w:b w:val="0"/>
          <w:iCs/>
          <w:color w:val="000000"/>
          <w:sz w:val="27"/>
          <w:szCs w:val="27"/>
        </w:rPr>
        <w:t xml:space="preserve"> </w:t>
      </w:r>
      <w:r w:rsidR="00206C5F">
        <w:rPr>
          <w:b w:val="0"/>
          <w:iCs/>
          <w:color w:val="000000"/>
          <w:sz w:val="27"/>
          <w:szCs w:val="27"/>
        </w:rPr>
        <w:t>09</w:t>
      </w:r>
      <w:r w:rsidR="00323661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323661" w:rsidRPr="00E37E37">
        <w:rPr>
          <w:b w:val="0"/>
          <w:iCs/>
          <w:color w:val="000000"/>
          <w:sz w:val="27"/>
          <w:szCs w:val="27"/>
        </w:rPr>
        <w:t>tháng</w:t>
      </w:r>
      <w:proofErr w:type="spellEnd"/>
      <w:r w:rsidR="00323661" w:rsidRPr="00E37E37">
        <w:rPr>
          <w:b w:val="0"/>
          <w:iCs/>
          <w:color w:val="000000"/>
          <w:sz w:val="27"/>
          <w:szCs w:val="27"/>
        </w:rPr>
        <w:t xml:space="preserve"> </w:t>
      </w:r>
      <w:r w:rsidR="00206C5F">
        <w:rPr>
          <w:b w:val="0"/>
          <w:iCs/>
          <w:color w:val="000000"/>
          <w:sz w:val="27"/>
          <w:szCs w:val="27"/>
        </w:rPr>
        <w:t>6</w:t>
      </w:r>
      <w:r w:rsidR="00323661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323661" w:rsidRPr="00E37E37">
        <w:rPr>
          <w:b w:val="0"/>
          <w:iCs/>
          <w:color w:val="000000"/>
          <w:sz w:val="27"/>
          <w:szCs w:val="27"/>
        </w:rPr>
        <w:t>năm</w:t>
      </w:r>
      <w:proofErr w:type="spellEnd"/>
      <w:r w:rsidR="00323661" w:rsidRPr="00E37E37">
        <w:rPr>
          <w:b w:val="0"/>
          <w:iCs/>
          <w:color w:val="000000"/>
          <w:sz w:val="27"/>
          <w:szCs w:val="27"/>
        </w:rPr>
        <w:t xml:space="preserve"> 20</w:t>
      </w:r>
      <w:r w:rsidR="00AD6D80" w:rsidRPr="00E37E37">
        <w:rPr>
          <w:b w:val="0"/>
          <w:iCs/>
          <w:color w:val="000000"/>
          <w:sz w:val="27"/>
          <w:szCs w:val="27"/>
        </w:rPr>
        <w:t>21</w:t>
      </w:r>
      <w:r w:rsidR="00323661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của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06C5F" w:rsidRPr="00E37E37">
        <w:rPr>
          <w:b w:val="0"/>
          <w:iCs/>
          <w:color w:val="000000"/>
          <w:sz w:val="27"/>
          <w:szCs w:val="27"/>
        </w:rPr>
        <w:t>Sở</w:t>
      </w:r>
      <w:proofErr w:type="spellEnd"/>
      <w:r w:rsidR="00206C5F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06C5F" w:rsidRPr="00E37E37">
        <w:rPr>
          <w:b w:val="0"/>
          <w:iCs/>
          <w:color w:val="000000"/>
          <w:sz w:val="27"/>
          <w:szCs w:val="27"/>
        </w:rPr>
        <w:t>Giáo</w:t>
      </w:r>
      <w:proofErr w:type="spellEnd"/>
      <w:r w:rsidR="00206C5F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06C5F" w:rsidRPr="00E37E37">
        <w:rPr>
          <w:b w:val="0"/>
          <w:iCs/>
          <w:color w:val="000000"/>
          <w:sz w:val="27"/>
          <w:szCs w:val="27"/>
        </w:rPr>
        <w:t>dục</w:t>
      </w:r>
      <w:proofErr w:type="spellEnd"/>
      <w:r w:rsidR="00206C5F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06C5F" w:rsidRPr="00E37E37">
        <w:rPr>
          <w:b w:val="0"/>
          <w:iCs/>
          <w:color w:val="000000"/>
          <w:sz w:val="27"/>
          <w:szCs w:val="27"/>
        </w:rPr>
        <w:t>và</w:t>
      </w:r>
      <w:proofErr w:type="spellEnd"/>
      <w:r w:rsidR="00206C5F" w:rsidRPr="00E37E37">
        <w:rPr>
          <w:b w:val="0"/>
          <w:iCs/>
          <w:color w:val="000000"/>
          <w:sz w:val="27"/>
          <w:szCs w:val="27"/>
        </w:rPr>
        <w:t xml:space="preserve"> Đào </w:t>
      </w:r>
      <w:proofErr w:type="spellStart"/>
      <w:r w:rsidR="00206C5F" w:rsidRPr="00E37E37">
        <w:rPr>
          <w:b w:val="0"/>
          <w:iCs/>
          <w:color w:val="000000"/>
          <w:sz w:val="27"/>
          <w:szCs w:val="27"/>
        </w:rPr>
        <w:t>tạo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962B0" w:rsidRPr="00E37E37">
        <w:rPr>
          <w:b w:val="0"/>
          <w:iCs/>
          <w:color w:val="000000"/>
          <w:sz w:val="27"/>
          <w:szCs w:val="27"/>
        </w:rPr>
        <w:t>về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triển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khai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thực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hiện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Tháng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hành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động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4E06D9" w:rsidRPr="00E37E37">
        <w:rPr>
          <w:b w:val="0"/>
          <w:iCs/>
          <w:color w:val="000000"/>
          <w:sz w:val="27"/>
          <w:szCs w:val="27"/>
        </w:rPr>
        <w:t>năm</w:t>
      </w:r>
      <w:proofErr w:type="spellEnd"/>
      <w:r w:rsidR="004E06D9" w:rsidRPr="00E37E37">
        <w:rPr>
          <w:b w:val="0"/>
          <w:iCs/>
          <w:color w:val="000000"/>
          <w:sz w:val="27"/>
          <w:szCs w:val="27"/>
        </w:rPr>
        <w:t xml:space="preserve"> 2021</w:t>
      </w:r>
      <w:r w:rsidR="007D2602" w:rsidRPr="00E37E37">
        <w:rPr>
          <w:b w:val="0"/>
          <w:iCs/>
          <w:color w:val="000000"/>
          <w:sz w:val="27"/>
          <w:szCs w:val="27"/>
        </w:rPr>
        <w:t>;</w:t>
      </w:r>
    </w:p>
    <w:p w14:paraId="467F391A" w14:textId="577588A2" w:rsidR="00323661" w:rsidRPr="00E37E37" w:rsidRDefault="00206C5F" w:rsidP="00206C5F">
      <w:pPr>
        <w:ind w:firstLine="720"/>
        <w:jc w:val="both"/>
        <w:rPr>
          <w:b w:val="0"/>
          <w:iCs/>
          <w:color w:val="000000"/>
          <w:sz w:val="27"/>
          <w:szCs w:val="27"/>
        </w:rPr>
      </w:pPr>
      <w:r w:rsidRPr="00206C5F">
        <w:rPr>
          <w:b w:val="0"/>
          <w:bCs/>
        </w:rPr>
        <w:t xml:space="preserve">Trường THPT Tân Thông </w:t>
      </w:r>
      <w:proofErr w:type="spellStart"/>
      <w:r w:rsidRPr="00206C5F">
        <w:rPr>
          <w:b w:val="0"/>
          <w:bCs/>
        </w:rPr>
        <w:t>Hội</w:t>
      </w:r>
      <w:proofErr w:type="spellEnd"/>
      <w:r w:rsidRPr="00206C5F">
        <w:rPr>
          <w:b w:val="0"/>
          <w:bCs/>
        </w:rPr>
        <w:t xml:space="preserve"> </w:t>
      </w:r>
      <w:proofErr w:type="spellStart"/>
      <w:r w:rsidRPr="00206C5F">
        <w:rPr>
          <w:b w:val="0"/>
          <w:bCs/>
        </w:rPr>
        <w:t>xây</w:t>
      </w:r>
      <w:proofErr w:type="spellEnd"/>
      <w:r w:rsidRPr="00206C5F">
        <w:rPr>
          <w:b w:val="0"/>
          <w:bCs/>
        </w:rPr>
        <w:t xml:space="preserve"> </w:t>
      </w:r>
      <w:proofErr w:type="spellStart"/>
      <w:r w:rsidRPr="00206C5F">
        <w:rPr>
          <w:b w:val="0"/>
          <w:bCs/>
        </w:rPr>
        <w:t>dựng</w:t>
      </w:r>
      <w:proofErr w:type="spellEnd"/>
      <w:r w:rsidRPr="00206C5F">
        <w:rPr>
          <w:b w:val="0"/>
          <w:bCs/>
        </w:rPr>
        <w:t xml:space="preserve"> </w:t>
      </w:r>
      <w:proofErr w:type="spellStart"/>
      <w:r w:rsidRPr="00206C5F">
        <w:rPr>
          <w:b w:val="0"/>
          <w:bCs/>
        </w:rPr>
        <w:t>Kế</w:t>
      </w:r>
      <w:proofErr w:type="spellEnd"/>
      <w:r w:rsidRPr="00206C5F">
        <w:rPr>
          <w:b w:val="0"/>
          <w:bCs/>
        </w:rPr>
        <w:t xml:space="preserve"> </w:t>
      </w:r>
      <w:proofErr w:type="spellStart"/>
      <w:r w:rsidRPr="00206C5F">
        <w:rPr>
          <w:b w:val="0"/>
          <w:bCs/>
        </w:rPr>
        <w:t>hoạch</w:t>
      </w:r>
      <w:proofErr w:type="spellEnd"/>
      <w:r w:rsidR="009A006E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9A006E" w:rsidRPr="00E37E37">
        <w:rPr>
          <w:b w:val="0"/>
          <w:iCs/>
          <w:color w:val="000000"/>
          <w:sz w:val="27"/>
          <w:szCs w:val="27"/>
        </w:rPr>
        <w:t>triển</w:t>
      </w:r>
      <w:proofErr w:type="spellEnd"/>
      <w:r w:rsidR="009A006E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9A006E" w:rsidRPr="00E37E37">
        <w:rPr>
          <w:b w:val="0"/>
          <w:iCs/>
          <w:color w:val="000000"/>
          <w:sz w:val="27"/>
          <w:szCs w:val="27"/>
        </w:rPr>
        <w:t>khai</w:t>
      </w:r>
      <w:proofErr w:type="spellEnd"/>
      <w:r w:rsidR="009A006E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9A006E" w:rsidRPr="00E37E37">
        <w:rPr>
          <w:b w:val="0"/>
          <w:iCs/>
          <w:color w:val="000000"/>
          <w:sz w:val="27"/>
          <w:szCs w:val="27"/>
        </w:rPr>
        <w:t>thực</w:t>
      </w:r>
      <w:proofErr w:type="spellEnd"/>
      <w:r w:rsidR="009A006E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9A006E" w:rsidRPr="00E37E37">
        <w:rPr>
          <w:b w:val="0"/>
          <w:iCs/>
          <w:color w:val="000000"/>
          <w:sz w:val="27"/>
          <w:szCs w:val="27"/>
        </w:rPr>
        <w:t>hiện</w:t>
      </w:r>
      <w:proofErr w:type="spellEnd"/>
      <w:r w:rsidR="009A006E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Tháng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hành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động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Cs/>
          <w:color w:val="000000"/>
          <w:sz w:val="27"/>
          <w:szCs w:val="27"/>
        </w:rPr>
        <w:t>năm</w:t>
      </w:r>
      <w:proofErr w:type="spellEnd"/>
      <w:r>
        <w:rPr>
          <w:b w:val="0"/>
          <w:iCs/>
          <w:color w:val="000000"/>
          <w:sz w:val="27"/>
          <w:szCs w:val="27"/>
        </w:rPr>
        <w:t xml:space="preserve"> 2021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và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ngày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toàn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dân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="0063590D"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="0063590D" w:rsidRPr="00E37E37">
        <w:rPr>
          <w:b w:val="0"/>
          <w:iCs/>
          <w:color w:val="000000"/>
          <w:sz w:val="27"/>
          <w:szCs w:val="27"/>
        </w:rPr>
        <w:t xml:space="preserve"> 26/6</w:t>
      </w:r>
      <w:r w:rsidR="009B0CC2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Cs/>
          <w:color w:val="000000"/>
          <w:sz w:val="27"/>
          <w:szCs w:val="27"/>
        </w:rPr>
        <w:t>với</w:t>
      </w:r>
      <w:proofErr w:type="spellEnd"/>
      <w:r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Cs/>
          <w:color w:val="000000"/>
          <w:sz w:val="27"/>
          <w:szCs w:val="27"/>
        </w:rPr>
        <w:t>những</w:t>
      </w:r>
      <w:proofErr w:type="spellEnd"/>
      <w:r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Cs/>
          <w:color w:val="000000"/>
          <w:sz w:val="27"/>
          <w:szCs w:val="27"/>
        </w:rPr>
        <w:t>nội</w:t>
      </w:r>
      <w:proofErr w:type="spellEnd"/>
      <w:r>
        <w:rPr>
          <w:b w:val="0"/>
          <w:iCs/>
          <w:color w:val="000000"/>
          <w:sz w:val="27"/>
          <w:szCs w:val="27"/>
        </w:rPr>
        <w:t xml:space="preserve"> dung </w:t>
      </w:r>
      <w:proofErr w:type="spellStart"/>
      <w:r w:rsidR="009B0CC2" w:rsidRPr="00E37E37">
        <w:rPr>
          <w:b w:val="0"/>
          <w:iCs/>
          <w:color w:val="000000"/>
          <w:sz w:val="27"/>
          <w:szCs w:val="27"/>
        </w:rPr>
        <w:t>như</w:t>
      </w:r>
      <w:proofErr w:type="spellEnd"/>
      <w:r w:rsidR="009B0CC2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323661" w:rsidRPr="00E37E37">
        <w:rPr>
          <w:b w:val="0"/>
          <w:iCs/>
          <w:color w:val="000000"/>
          <w:sz w:val="27"/>
          <w:szCs w:val="27"/>
        </w:rPr>
        <w:t>sau</w:t>
      </w:r>
      <w:proofErr w:type="spellEnd"/>
      <w:r w:rsidR="00323661" w:rsidRPr="00E37E37">
        <w:rPr>
          <w:b w:val="0"/>
          <w:iCs/>
          <w:color w:val="000000"/>
          <w:sz w:val="27"/>
          <w:szCs w:val="27"/>
        </w:rPr>
        <w:t>:</w:t>
      </w:r>
    </w:p>
    <w:p w14:paraId="19BE6AB2" w14:textId="77777777" w:rsidR="00B56677" w:rsidRPr="00E37E37" w:rsidRDefault="00B56677" w:rsidP="00206C5F">
      <w:pPr>
        <w:ind w:firstLine="720"/>
        <w:jc w:val="both"/>
        <w:rPr>
          <w:b w:val="0"/>
          <w:iCs/>
          <w:color w:val="000000"/>
          <w:sz w:val="8"/>
          <w:szCs w:val="8"/>
        </w:rPr>
      </w:pPr>
      <w:r w:rsidRPr="00E37E37">
        <w:rPr>
          <w:b w:val="0"/>
          <w:iCs/>
          <w:color w:val="000000"/>
          <w:sz w:val="27"/>
          <w:szCs w:val="27"/>
        </w:rPr>
        <w:t xml:space="preserve"> </w:t>
      </w:r>
    </w:p>
    <w:p w14:paraId="390FF6BF" w14:textId="30F843C7" w:rsidR="00A82DE4" w:rsidRPr="00E37E37" w:rsidRDefault="0063590D" w:rsidP="00206C5F">
      <w:pPr>
        <w:pStyle w:val="ListParagraph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b w:val="0"/>
          <w:i/>
          <w:iCs/>
          <w:color w:val="000000"/>
          <w:sz w:val="27"/>
          <w:szCs w:val="27"/>
        </w:rPr>
      </w:pP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Tổ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chức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</w:t>
      </w:r>
      <w:r w:rsidR="009A27E3" w:rsidRPr="00E37E37">
        <w:rPr>
          <w:b w:val="0"/>
          <w:color w:val="000000"/>
          <w:spacing w:val="-2"/>
          <w:sz w:val="27"/>
          <w:szCs w:val="27"/>
        </w:rPr>
        <w:t>riển</w:t>
      </w:r>
      <w:proofErr w:type="spellEnd"/>
      <w:r w:rsidR="009A27E3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9A27E3" w:rsidRPr="00E37E37">
        <w:rPr>
          <w:b w:val="0"/>
          <w:color w:val="000000"/>
          <w:spacing w:val="-2"/>
          <w:sz w:val="27"/>
          <w:szCs w:val="27"/>
        </w:rPr>
        <w:t>khai</w:t>
      </w:r>
      <w:proofErr w:type="spellEnd"/>
      <w:r w:rsidR="009A27E3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06C5F">
        <w:rPr>
          <w:b w:val="0"/>
          <w:color w:val="000000"/>
          <w:spacing w:val="-2"/>
          <w:sz w:val="27"/>
          <w:szCs w:val="27"/>
        </w:rPr>
        <w:t>tại</w:t>
      </w:r>
      <w:proofErr w:type="spellEnd"/>
      <w:r w:rsidR="00206C5F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06C5F">
        <w:rPr>
          <w:b w:val="0"/>
          <w:color w:val="000000"/>
          <w:spacing w:val="-2"/>
          <w:sz w:val="27"/>
          <w:szCs w:val="27"/>
        </w:rPr>
        <w:t>trường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về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Tháng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hành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động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và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ngày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toàn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dân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26/6</w:t>
      </w:r>
      <w:r w:rsidR="00A82DE4" w:rsidRPr="00E37E37">
        <w:rPr>
          <w:b w:val="0"/>
          <w:iCs/>
          <w:color w:val="000000"/>
          <w:sz w:val="27"/>
          <w:szCs w:val="27"/>
        </w:rPr>
        <w:t>.</w:t>
      </w:r>
    </w:p>
    <w:p w14:paraId="3479CD30" w14:textId="77777777" w:rsidR="0063590D" w:rsidRPr="00E37E37" w:rsidRDefault="0063590D" w:rsidP="00206C5F">
      <w:pPr>
        <w:ind w:firstLine="720"/>
        <w:contextualSpacing/>
        <w:jc w:val="both"/>
        <w:rPr>
          <w:b w:val="0"/>
          <w:i/>
          <w:iCs/>
          <w:color w:val="000000"/>
          <w:sz w:val="27"/>
          <w:szCs w:val="27"/>
        </w:rPr>
      </w:pPr>
      <w:proofErr w:type="spellStart"/>
      <w:r w:rsidRPr="00E37E37">
        <w:rPr>
          <w:b w:val="0"/>
          <w:iCs/>
          <w:color w:val="000000"/>
          <w:sz w:val="27"/>
          <w:szCs w:val="27"/>
        </w:rPr>
        <w:t>Chủ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đề</w:t>
      </w:r>
      <w:proofErr w:type="spellEnd"/>
      <w:r w:rsidR="00A82DE4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A82DE4" w:rsidRPr="00E37E37">
        <w:rPr>
          <w:b w:val="0"/>
          <w:iCs/>
          <w:color w:val="000000"/>
          <w:sz w:val="27"/>
          <w:szCs w:val="27"/>
        </w:rPr>
        <w:t>tuyên</w:t>
      </w:r>
      <w:proofErr w:type="spellEnd"/>
      <w:r w:rsidR="00A82DE4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A82DE4" w:rsidRPr="00E37E37">
        <w:rPr>
          <w:b w:val="0"/>
          <w:iCs/>
          <w:color w:val="000000"/>
          <w:sz w:val="27"/>
          <w:szCs w:val="27"/>
        </w:rPr>
        <w:t>truyền</w:t>
      </w:r>
      <w:proofErr w:type="spellEnd"/>
      <w:r w:rsidR="00A82DE4" w:rsidRPr="00E37E37">
        <w:rPr>
          <w:b w:val="0"/>
          <w:iCs/>
          <w:color w:val="000000"/>
          <w:sz w:val="27"/>
          <w:szCs w:val="27"/>
        </w:rPr>
        <w:t>:</w:t>
      </w:r>
      <w:r w:rsidRPr="00E37E37">
        <w:rPr>
          <w:b w:val="0"/>
          <w:iCs/>
          <w:color w:val="000000"/>
          <w:sz w:val="27"/>
          <w:szCs w:val="27"/>
        </w:rPr>
        <w:t xml:space="preserve"> </w:t>
      </w:r>
      <w:r w:rsidRPr="00E37E37">
        <w:rPr>
          <w:iCs/>
          <w:color w:val="000000"/>
          <w:sz w:val="27"/>
          <w:szCs w:val="27"/>
        </w:rPr>
        <w:t>“</w:t>
      </w:r>
      <w:proofErr w:type="spellStart"/>
      <w:r w:rsidRPr="00E37E37">
        <w:rPr>
          <w:iCs/>
          <w:color w:val="000000"/>
          <w:sz w:val="27"/>
          <w:szCs w:val="27"/>
        </w:rPr>
        <w:t>Vì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sức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khỏe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của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mọi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người</w:t>
      </w:r>
      <w:proofErr w:type="spellEnd"/>
      <w:r w:rsidRPr="00E37E37">
        <w:rPr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iCs/>
          <w:color w:val="000000"/>
          <w:sz w:val="27"/>
          <w:szCs w:val="27"/>
        </w:rPr>
        <w:t>hạnh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phúc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của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mọi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nhà</w:t>
      </w:r>
      <w:proofErr w:type="spellEnd"/>
      <w:r w:rsidRPr="00E37E37">
        <w:rPr>
          <w:iCs/>
          <w:color w:val="000000"/>
          <w:sz w:val="27"/>
          <w:szCs w:val="27"/>
        </w:rPr>
        <w:t xml:space="preserve"> – </w:t>
      </w:r>
      <w:proofErr w:type="spellStart"/>
      <w:r w:rsidRPr="00E37E37">
        <w:rPr>
          <w:iCs/>
          <w:color w:val="000000"/>
          <w:sz w:val="27"/>
          <w:szCs w:val="27"/>
        </w:rPr>
        <w:t>Hãy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tránh</w:t>
      </w:r>
      <w:proofErr w:type="spellEnd"/>
      <w:r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iCs/>
          <w:color w:val="000000"/>
          <w:sz w:val="27"/>
          <w:szCs w:val="27"/>
        </w:rPr>
        <w:t>xa</w:t>
      </w:r>
      <w:proofErr w:type="spellEnd"/>
      <w:r w:rsidRPr="00E37E37">
        <w:rPr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iCs/>
          <w:color w:val="000000"/>
          <w:sz w:val="27"/>
          <w:szCs w:val="27"/>
        </w:rPr>
        <w:t>túy</w:t>
      </w:r>
      <w:proofErr w:type="spellEnd"/>
      <w:r w:rsidRPr="00E37E37">
        <w:rPr>
          <w:iCs/>
          <w:color w:val="000000"/>
          <w:sz w:val="27"/>
          <w:szCs w:val="27"/>
        </w:rPr>
        <w:t>”</w:t>
      </w:r>
      <w:r w:rsidR="00A82DE4" w:rsidRPr="00E37E37">
        <w:rPr>
          <w:iCs/>
          <w:color w:val="000000"/>
          <w:sz w:val="27"/>
          <w:szCs w:val="27"/>
        </w:rPr>
        <w:t>.</w:t>
      </w:r>
    </w:p>
    <w:p w14:paraId="3FC16F12" w14:textId="1772C2A4" w:rsidR="009A27E3" w:rsidRPr="00E37E37" w:rsidRDefault="0063590D" w:rsidP="00206C5F">
      <w:pPr>
        <w:pStyle w:val="ListParagraph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b w:val="0"/>
          <w:color w:val="000000"/>
          <w:spacing w:val="-2"/>
          <w:sz w:val="27"/>
          <w:szCs w:val="27"/>
        </w:rPr>
      </w:pPr>
      <w:proofErr w:type="spellStart"/>
      <w:r w:rsidRPr="00E37E37">
        <w:rPr>
          <w:b w:val="0"/>
          <w:color w:val="000000"/>
          <w:spacing w:val="-2"/>
          <w:sz w:val="27"/>
          <w:szCs w:val="27"/>
        </w:rPr>
        <w:t>Đẩy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mạnh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giáo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dục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truyền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thông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tuyên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truyền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về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công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tác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phòng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chống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ma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túy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trong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cán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bộ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giáo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viên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nhân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viên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phụ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huynh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và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học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sinh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tại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06C5F">
        <w:rPr>
          <w:b w:val="0"/>
          <w:color w:val="000000"/>
          <w:spacing w:val="-2"/>
          <w:sz w:val="27"/>
          <w:szCs w:val="27"/>
        </w:rPr>
        <w:t>trường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với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các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E37E37">
        <w:rPr>
          <w:b w:val="0"/>
          <w:color w:val="000000"/>
          <w:spacing w:val="-2"/>
          <w:sz w:val="27"/>
          <w:szCs w:val="27"/>
        </w:rPr>
        <w:t>nội</w:t>
      </w:r>
      <w:proofErr w:type="spellEnd"/>
      <w:r w:rsidRPr="00E37E37">
        <w:rPr>
          <w:b w:val="0"/>
          <w:color w:val="000000"/>
          <w:spacing w:val="-2"/>
          <w:sz w:val="27"/>
          <w:szCs w:val="27"/>
        </w:rPr>
        <w:t xml:space="preserve"> dung:</w:t>
      </w:r>
    </w:p>
    <w:p w14:paraId="7ACEEE10" w14:textId="77777777" w:rsidR="0063590D" w:rsidRPr="00E37E37" w:rsidRDefault="0063590D" w:rsidP="00206C5F">
      <w:pPr>
        <w:pStyle w:val="ListParagraph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b w:val="0"/>
          <w:iCs/>
          <w:color w:val="000000"/>
          <w:sz w:val="27"/>
          <w:szCs w:val="27"/>
        </w:rPr>
      </w:pPr>
      <w:proofErr w:type="spellStart"/>
      <w:r w:rsidRPr="00E37E37">
        <w:rPr>
          <w:b w:val="0"/>
          <w:iCs/>
          <w:color w:val="000000"/>
          <w:sz w:val="27"/>
          <w:szCs w:val="27"/>
        </w:rPr>
        <w:t>Tăng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cường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tuyên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truyền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phổ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biến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giáo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dục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chính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sách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pháp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luật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về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đặc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biệt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là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những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điểm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mới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của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Luật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số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 73/2021/QH14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ngày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30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tháng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3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năm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2021</w:t>
      </w:r>
      <w:r w:rsidRPr="00E37E37">
        <w:rPr>
          <w:b w:val="0"/>
          <w:iCs/>
          <w:color w:val="000000"/>
          <w:sz w:val="27"/>
          <w:szCs w:val="27"/>
        </w:rPr>
        <w:t>.</w:t>
      </w:r>
    </w:p>
    <w:p w14:paraId="6F8FC48F" w14:textId="28A1BE0F" w:rsidR="0063590D" w:rsidRPr="00E37E37" w:rsidRDefault="0063590D" w:rsidP="00206C5F">
      <w:pPr>
        <w:pStyle w:val="ListParagraph"/>
        <w:numPr>
          <w:ilvl w:val="0"/>
          <w:numId w:val="9"/>
        </w:numPr>
        <w:tabs>
          <w:tab w:val="left" w:pos="1080"/>
        </w:tabs>
        <w:ind w:left="0" w:firstLine="720"/>
        <w:jc w:val="both"/>
        <w:rPr>
          <w:b w:val="0"/>
          <w:iCs/>
          <w:color w:val="000000"/>
          <w:sz w:val="27"/>
          <w:szCs w:val="27"/>
        </w:rPr>
      </w:pPr>
      <w:proofErr w:type="spellStart"/>
      <w:r w:rsidRPr="00E37E37">
        <w:rPr>
          <w:b w:val="0"/>
          <w:iCs/>
          <w:color w:val="000000"/>
          <w:sz w:val="27"/>
          <w:szCs w:val="27"/>
        </w:rPr>
        <w:t>Truyền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thông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giáo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dục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cho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học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sinh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về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kiến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thức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kỹ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năng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ngừa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;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hậu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quả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tác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hại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của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việc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sử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dụng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sản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xuất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mua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bán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vận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chuyển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trái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phép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chất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="00246F16" w:rsidRPr="00E37E37">
        <w:rPr>
          <w:b w:val="0"/>
          <w:iCs/>
          <w:color w:val="000000"/>
          <w:sz w:val="27"/>
          <w:szCs w:val="27"/>
        </w:rPr>
        <w:t xml:space="preserve">. </w:t>
      </w:r>
      <w:proofErr w:type="spellStart"/>
      <w:r w:rsidR="00246F16" w:rsidRPr="00E37E37">
        <w:rPr>
          <w:b w:val="0"/>
          <w:iCs/>
          <w:color w:val="000000"/>
          <w:sz w:val="27"/>
          <w:szCs w:val="27"/>
        </w:rPr>
        <w:t>N</w:t>
      </w:r>
      <w:r w:rsidR="0022252A" w:rsidRPr="00E37E37">
        <w:rPr>
          <w:b w:val="0"/>
          <w:iCs/>
          <w:color w:val="000000"/>
          <w:sz w:val="27"/>
          <w:szCs w:val="27"/>
        </w:rPr>
        <w:t>ghiên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cứu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lồng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ghép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tích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hợp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nội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dung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giáo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dục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vào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các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hoạt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động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8A51ED">
        <w:rPr>
          <w:b w:val="0"/>
          <w:iCs/>
          <w:color w:val="000000"/>
          <w:sz w:val="27"/>
          <w:szCs w:val="27"/>
        </w:rPr>
        <w:t>hè</w:t>
      </w:r>
      <w:proofErr w:type="spellEnd"/>
      <w:r w:rsidR="008A51ED">
        <w:rPr>
          <w:b w:val="0"/>
          <w:iCs/>
          <w:color w:val="000000"/>
          <w:sz w:val="27"/>
          <w:szCs w:val="27"/>
        </w:rPr>
        <w:t xml:space="preserve"> 2021 </w:t>
      </w:r>
      <w:proofErr w:type="spellStart"/>
      <w:r w:rsidR="008A51ED">
        <w:rPr>
          <w:b w:val="0"/>
          <w:iCs/>
          <w:color w:val="000000"/>
          <w:sz w:val="27"/>
          <w:szCs w:val="27"/>
        </w:rPr>
        <w:t>và</w:t>
      </w:r>
      <w:proofErr w:type="spellEnd"/>
      <w:r w:rsidR="008A51ED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8A51ED">
        <w:rPr>
          <w:b w:val="0"/>
          <w:iCs/>
          <w:color w:val="000000"/>
          <w:sz w:val="27"/>
          <w:szCs w:val="27"/>
        </w:rPr>
        <w:t>hoạt</w:t>
      </w:r>
      <w:proofErr w:type="spellEnd"/>
      <w:r w:rsidR="008A51ED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8A51ED">
        <w:rPr>
          <w:b w:val="0"/>
          <w:iCs/>
          <w:color w:val="000000"/>
          <w:sz w:val="27"/>
          <w:szCs w:val="27"/>
        </w:rPr>
        <w:t>động</w:t>
      </w:r>
      <w:proofErr w:type="spellEnd"/>
      <w:r w:rsidR="008A51ED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giáo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dục</w:t>
      </w:r>
      <w:proofErr w:type="spellEnd"/>
      <w:r w:rsidR="007B3F67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7B3F67" w:rsidRPr="00E37E37">
        <w:rPr>
          <w:b w:val="0"/>
          <w:iCs/>
          <w:color w:val="000000"/>
          <w:sz w:val="27"/>
          <w:szCs w:val="27"/>
        </w:rPr>
        <w:t>trong</w:t>
      </w:r>
      <w:proofErr w:type="spellEnd"/>
      <w:r w:rsidR="007B3F67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năm</w:t>
      </w:r>
      <w:proofErr w:type="spellEnd"/>
      <w:r w:rsidR="0022252A"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="0022252A" w:rsidRPr="00E37E37">
        <w:rPr>
          <w:b w:val="0"/>
          <w:iCs/>
          <w:color w:val="000000"/>
          <w:sz w:val="27"/>
          <w:szCs w:val="27"/>
        </w:rPr>
        <w:t>học</w:t>
      </w:r>
      <w:proofErr w:type="spellEnd"/>
      <w:r w:rsidR="007B3F67" w:rsidRPr="00E37E37">
        <w:rPr>
          <w:b w:val="0"/>
          <w:iCs/>
          <w:color w:val="000000"/>
          <w:sz w:val="27"/>
          <w:szCs w:val="27"/>
        </w:rPr>
        <w:t xml:space="preserve"> 2021-2022</w:t>
      </w:r>
      <w:r w:rsidR="0022252A" w:rsidRPr="00E37E37">
        <w:rPr>
          <w:b w:val="0"/>
          <w:iCs/>
          <w:color w:val="000000"/>
          <w:sz w:val="27"/>
          <w:szCs w:val="27"/>
        </w:rPr>
        <w:t>.</w:t>
      </w:r>
    </w:p>
    <w:p w14:paraId="79749FC0" w14:textId="53233CFB" w:rsidR="00F87C6A" w:rsidRPr="00E37E37" w:rsidRDefault="006043E8" w:rsidP="00206C5F">
      <w:pPr>
        <w:pStyle w:val="ListParagraph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b w:val="0"/>
          <w:color w:val="000000"/>
          <w:spacing w:val="-2"/>
          <w:sz w:val="27"/>
          <w:szCs w:val="27"/>
        </w:rPr>
      </w:pPr>
      <w:proofErr w:type="spellStart"/>
      <w:r>
        <w:rPr>
          <w:b w:val="0"/>
          <w:color w:val="000000"/>
          <w:spacing w:val="-2"/>
          <w:sz w:val="27"/>
          <w:szCs w:val="27"/>
        </w:rPr>
        <w:t>Nhà</w:t>
      </w:r>
      <w:proofErr w:type="spellEnd"/>
      <w:r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06C5F">
        <w:rPr>
          <w:b w:val="0"/>
          <w:color w:val="000000"/>
          <w:spacing w:val="-2"/>
          <w:sz w:val="27"/>
          <w:szCs w:val="27"/>
        </w:rPr>
        <w:t>trường</w:t>
      </w:r>
      <w:proofErr w:type="spellEnd"/>
      <w:r w:rsidR="00206C5F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tổ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chức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3078A0">
        <w:rPr>
          <w:b w:val="0"/>
          <w:color w:val="000000"/>
          <w:spacing w:val="-2"/>
          <w:sz w:val="27"/>
          <w:szCs w:val="27"/>
        </w:rPr>
        <w:t>triển</w:t>
      </w:r>
      <w:proofErr w:type="spellEnd"/>
      <w:r w:rsidR="003078A0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3078A0">
        <w:rPr>
          <w:b w:val="0"/>
          <w:color w:val="000000"/>
          <w:spacing w:val="-2"/>
          <w:sz w:val="27"/>
          <w:szCs w:val="27"/>
        </w:rPr>
        <w:t>khai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thông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qua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băng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rôn</w:t>
      </w:r>
      <w:proofErr w:type="spellEnd"/>
      <w:r w:rsidR="003078A0">
        <w:rPr>
          <w:b w:val="0"/>
          <w:color w:val="000000"/>
          <w:spacing w:val="-2"/>
          <w:sz w:val="27"/>
          <w:szCs w:val="27"/>
        </w:rPr>
        <w:t xml:space="preserve"> </w:t>
      </w:r>
      <w:r w:rsidR="003078A0" w:rsidRPr="00E37E37">
        <w:rPr>
          <w:iCs/>
          <w:color w:val="000000"/>
          <w:sz w:val="27"/>
          <w:szCs w:val="27"/>
        </w:rPr>
        <w:t>“</w:t>
      </w:r>
      <w:proofErr w:type="spellStart"/>
      <w:r w:rsidR="003078A0" w:rsidRPr="00E37E37">
        <w:rPr>
          <w:iCs/>
          <w:color w:val="000000"/>
          <w:sz w:val="27"/>
          <w:szCs w:val="27"/>
        </w:rPr>
        <w:t>Vì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sức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khỏe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của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mọi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người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, </w:t>
      </w:r>
      <w:proofErr w:type="spellStart"/>
      <w:r w:rsidR="003078A0" w:rsidRPr="00E37E37">
        <w:rPr>
          <w:iCs/>
          <w:color w:val="000000"/>
          <w:sz w:val="27"/>
          <w:szCs w:val="27"/>
        </w:rPr>
        <w:t>hạnh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phúc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của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mọi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nhà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– </w:t>
      </w:r>
      <w:proofErr w:type="spellStart"/>
      <w:r w:rsidR="003078A0" w:rsidRPr="00E37E37">
        <w:rPr>
          <w:iCs/>
          <w:color w:val="000000"/>
          <w:sz w:val="27"/>
          <w:szCs w:val="27"/>
        </w:rPr>
        <w:t>Hãy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tránh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</w:t>
      </w:r>
      <w:proofErr w:type="spellStart"/>
      <w:r w:rsidR="003078A0" w:rsidRPr="00E37E37">
        <w:rPr>
          <w:iCs/>
          <w:color w:val="000000"/>
          <w:sz w:val="27"/>
          <w:szCs w:val="27"/>
        </w:rPr>
        <w:t>xa</w:t>
      </w:r>
      <w:proofErr w:type="spellEnd"/>
      <w:r w:rsidR="003078A0" w:rsidRPr="00E37E37">
        <w:rPr>
          <w:iCs/>
          <w:color w:val="000000"/>
          <w:sz w:val="27"/>
          <w:szCs w:val="27"/>
        </w:rPr>
        <w:t xml:space="preserve"> ma </w:t>
      </w:r>
      <w:proofErr w:type="spellStart"/>
      <w:r w:rsidR="003078A0" w:rsidRPr="00E37E37">
        <w:rPr>
          <w:iCs/>
          <w:color w:val="000000"/>
          <w:sz w:val="27"/>
          <w:szCs w:val="27"/>
        </w:rPr>
        <w:t>túy</w:t>
      </w:r>
      <w:proofErr w:type="spellEnd"/>
      <w:r w:rsidR="003078A0" w:rsidRPr="00E37E37">
        <w:rPr>
          <w:iCs/>
          <w:color w:val="000000"/>
          <w:sz w:val="27"/>
          <w:szCs w:val="27"/>
        </w:rPr>
        <w:t>”</w:t>
      </w:r>
      <w:r w:rsidR="003078A0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3078A0">
        <w:rPr>
          <w:b w:val="0"/>
          <w:color w:val="000000"/>
          <w:spacing w:val="-2"/>
          <w:sz w:val="27"/>
          <w:szCs w:val="27"/>
        </w:rPr>
        <w:t>và</w:t>
      </w:r>
      <w:proofErr w:type="spellEnd"/>
      <w:r w:rsidR="003078A0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bảng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tin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truyền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thông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trực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tuyến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trên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trang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web,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trang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mạng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xã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hội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E37E37">
        <w:rPr>
          <w:b w:val="0"/>
          <w:color w:val="000000"/>
          <w:spacing w:val="-2"/>
          <w:sz w:val="27"/>
          <w:szCs w:val="27"/>
        </w:rPr>
        <w:t>của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06C5F">
        <w:rPr>
          <w:b w:val="0"/>
          <w:color w:val="000000"/>
          <w:spacing w:val="-2"/>
          <w:sz w:val="27"/>
          <w:szCs w:val="27"/>
        </w:rPr>
        <w:t>trường</w:t>
      </w:r>
      <w:proofErr w:type="spellEnd"/>
      <w:r w:rsidR="00F87C6A" w:rsidRPr="00E37E37">
        <w:rPr>
          <w:b w:val="0"/>
          <w:color w:val="000000"/>
          <w:spacing w:val="-2"/>
          <w:sz w:val="27"/>
          <w:szCs w:val="27"/>
        </w:rPr>
        <w:t>.</w:t>
      </w:r>
    </w:p>
    <w:p w14:paraId="0A21880F" w14:textId="09E73BAF" w:rsidR="00945C3A" w:rsidRPr="00945C3A" w:rsidRDefault="009A27E3" w:rsidP="00206C5F">
      <w:pPr>
        <w:pStyle w:val="ListParagraph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b w:val="0"/>
          <w:color w:val="000000"/>
          <w:sz w:val="28"/>
          <w:szCs w:val="28"/>
        </w:rPr>
      </w:pPr>
      <w:proofErr w:type="spellStart"/>
      <w:r w:rsidRPr="00945C3A">
        <w:rPr>
          <w:b w:val="0"/>
          <w:color w:val="000000"/>
          <w:spacing w:val="-2"/>
          <w:sz w:val="27"/>
          <w:szCs w:val="27"/>
        </w:rPr>
        <w:t>Việc</w:t>
      </w:r>
      <w:proofErr w:type="spellEnd"/>
      <w:r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945C3A">
        <w:rPr>
          <w:b w:val="0"/>
          <w:color w:val="000000"/>
          <w:spacing w:val="-2"/>
          <w:sz w:val="27"/>
          <w:szCs w:val="27"/>
        </w:rPr>
        <w:t>triển</w:t>
      </w:r>
      <w:proofErr w:type="spellEnd"/>
      <w:r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Pr="00945C3A">
        <w:rPr>
          <w:b w:val="0"/>
          <w:color w:val="000000"/>
          <w:spacing w:val="-2"/>
          <w:sz w:val="27"/>
          <w:szCs w:val="27"/>
        </w:rPr>
        <w:t>khai</w:t>
      </w:r>
      <w:proofErr w:type="spellEnd"/>
      <w:r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các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hoạt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động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của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Tháng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hành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động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phòng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chống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ma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túy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đảm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bảo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an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toàn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hiệu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quả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thiết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thực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và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đặc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biệt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đảm</w:t>
      </w:r>
      <w:proofErr w:type="spellEnd"/>
      <w:r w:rsidR="00246F16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246F16" w:rsidRPr="00945C3A">
        <w:rPr>
          <w:b w:val="0"/>
          <w:color w:val="000000"/>
          <w:spacing w:val="-2"/>
          <w:sz w:val="27"/>
          <w:szCs w:val="27"/>
        </w:rPr>
        <w:t>bảo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an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toàn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trong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phòng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,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chống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dịch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</w:t>
      </w:r>
      <w:proofErr w:type="spellStart"/>
      <w:r w:rsidR="00F87C6A" w:rsidRPr="00945C3A">
        <w:rPr>
          <w:b w:val="0"/>
          <w:color w:val="000000"/>
          <w:spacing w:val="-2"/>
          <w:sz w:val="27"/>
          <w:szCs w:val="27"/>
        </w:rPr>
        <w:t>bệnh</w:t>
      </w:r>
      <w:proofErr w:type="spellEnd"/>
      <w:r w:rsidR="00F87C6A" w:rsidRPr="00945C3A">
        <w:rPr>
          <w:b w:val="0"/>
          <w:color w:val="000000"/>
          <w:spacing w:val="-2"/>
          <w:sz w:val="27"/>
          <w:szCs w:val="27"/>
        </w:rPr>
        <w:t xml:space="preserve"> COVID-19.</w:t>
      </w:r>
    </w:p>
    <w:p w14:paraId="436D4BF0" w14:textId="77777777" w:rsidR="00945C3A" w:rsidRPr="00945C3A" w:rsidRDefault="00945C3A" w:rsidP="00206C5F">
      <w:pPr>
        <w:pStyle w:val="ListParagraph"/>
        <w:tabs>
          <w:tab w:val="left" w:pos="1080"/>
        </w:tabs>
        <w:ind w:left="0" w:firstLine="720"/>
        <w:jc w:val="both"/>
        <w:rPr>
          <w:b w:val="0"/>
          <w:color w:val="000000"/>
          <w:sz w:val="8"/>
          <w:szCs w:val="8"/>
        </w:rPr>
      </w:pPr>
    </w:p>
    <w:p w14:paraId="0E533078" w14:textId="7BC262DA" w:rsidR="00206C5F" w:rsidRDefault="00206C5F" w:rsidP="00206C5F">
      <w:pPr>
        <w:tabs>
          <w:tab w:val="left" w:pos="709"/>
        </w:tabs>
        <w:spacing w:before="120" w:after="120"/>
        <w:ind w:firstLine="720"/>
        <w:jc w:val="both"/>
        <w:rPr>
          <w:b w:val="0"/>
        </w:rPr>
      </w:pPr>
      <w:proofErr w:type="spellStart"/>
      <w:r w:rsidRPr="00206C5F">
        <w:rPr>
          <w:b w:val="0"/>
        </w:rPr>
        <w:t>Trên</w:t>
      </w:r>
      <w:proofErr w:type="spellEnd"/>
      <w:r w:rsidRPr="00206C5F">
        <w:rPr>
          <w:b w:val="0"/>
        </w:rPr>
        <w:t xml:space="preserve"> </w:t>
      </w:r>
      <w:proofErr w:type="spellStart"/>
      <w:r w:rsidRPr="00206C5F">
        <w:rPr>
          <w:b w:val="0"/>
        </w:rPr>
        <w:t>đây</w:t>
      </w:r>
      <w:proofErr w:type="spellEnd"/>
      <w:r w:rsidRPr="00206C5F">
        <w:rPr>
          <w:b w:val="0"/>
        </w:rPr>
        <w:t xml:space="preserve"> </w:t>
      </w:r>
      <w:proofErr w:type="spellStart"/>
      <w:r w:rsidRPr="00206C5F">
        <w:rPr>
          <w:b w:val="0"/>
        </w:rPr>
        <w:t>là</w:t>
      </w:r>
      <w:proofErr w:type="spellEnd"/>
      <w:r w:rsidRPr="00206C5F">
        <w:rPr>
          <w:b w:val="0"/>
        </w:rPr>
        <w:t xml:space="preserve"> </w:t>
      </w:r>
      <w:proofErr w:type="spellStart"/>
      <w:r w:rsidRPr="00206C5F">
        <w:rPr>
          <w:b w:val="0"/>
        </w:rPr>
        <w:t>Kế</w:t>
      </w:r>
      <w:proofErr w:type="spellEnd"/>
      <w:r w:rsidRPr="00206C5F">
        <w:rPr>
          <w:b w:val="0"/>
        </w:rPr>
        <w:t xml:space="preserve"> </w:t>
      </w:r>
      <w:proofErr w:type="spellStart"/>
      <w:r w:rsidRPr="00206C5F">
        <w:rPr>
          <w:b w:val="0"/>
        </w:rPr>
        <w:t>hoạch</w:t>
      </w:r>
      <w:proofErr w:type="spellEnd"/>
      <w:r w:rsidRPr="00206C5F">
        <w:rPr>
          <w:b w:val="0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triển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khai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thực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hiện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Tháng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hành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động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Cs/>
          <w:color w:val="000000"/>
          <w:sz w:val="27"/>
          <w:szCs w:val="27"/>
        </w:rPr>
        <w:t>năm</w:t>
      </w:r>
      <w:proofErr w:type="spellEnd"/>
      <w:r>
        <w:rPr>
          <w:b w:val="0"/>
          <w:iCs/>
          <w:color w:val="000000"/>
          <w:sz w:val="27"/>
          <w:szCs w:val="27"/>
        </w:rPr>
        <w:t xml:space="preserve"> 2021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và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ngày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toàn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dân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phòng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,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chống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ma </w:t>
      </w:r>
      <w:proofErr w:type="spellStart"/>
      <w:r w:rsidRPr="00E37E37">
        <w:rPr>
          <w:b w:val="0"/>
          <w:iCs/>
          <w:color w:val="000000"/>
          <w:sz w:val="27"/>
          <w:szCs w:val="27"/>
        </w:rPr>
        <w:t>túy</w:t>
      </w:r>
      <w:proofErr w:type="spellEnd"/>
      <w:r w:rsidRPr="00E37E37">
        <w:rPr>
          <w:b w:val="0"/>
          <w:iCs/>
          <w:color w:val="000000"/>
          <w:sz w:val="27"/>
          <w:szCs w:val="27"/>
        </w:rPr>
        <w:t xml:space="preserve"> 26/6 </w:t>
      </w:r>
      <w:proofErr w:type="spellStart"/>
      <w:r w:rsidRPr="00206C5F">
        <w:rPr>
          <w:b w:val="0"/>
        </w:rPr>
        <w:t>của</w:t>
      </w:r>
      <w:proofErr w:type="spellEnd"/>
      <w:r w:rsidRPr="00206C5F">
        <w:rPr>
          <w:b w:val="0"/>
        </w:rPr>
        <w:t xml:space="preserve"> </w:t>
      </w:r>
      <w:proofErr w:type="spellStart"/>
      <w:r w:rsidRPr="00206C5F">
        <w:rPr>
          <w:b w:val="0"/>
        </w:rPr>
        <w:t>trường</w:t>
      </w:r>
      <w:proofErr w:type="spellEnd"/>
      <w:r w:rsidRPr="00206C5F">
        <w:rPr>
          <w:b w:val="0"/>
        </w:rPr>
        <w:t xml:space="preserve"> THPT Tân Thông </w:t>
      </w:r>
      <w:proofErr w:type="spellStart"/>
      <w:r w:rsidRPr="00206C5F">
        <w:rPr>
          <w:b w:val="0"/>
        </w:rPr>
        <w:t>Hội</w:t>
      </w:r>
      <w:proofErr w:type="spellEnd"/>
      <w:r w:rsidRPr="00206C5F">
        <w:rPr>
          <w:b w:val="0"/>
        </w:rPr>
        <w:t>.</w:t>
      </w:r>
    </w:p>
    <w:p w14:paraId="6B574997" w14:textId="77777777" w:rsidR="00206C5F" w:rsidRPr="00206C5F" w:rsidRDefault="00206C5F" w:rsidP="00206C5F">
      <w:pPr>
        <w:tabs>
          <w:tab w:val="left" w:pos="709"/>
        </w:tabs>
        <w:spacing w:before="120" w:after="120"/>
        <w:ind w:firstLine="720"/>
        <w:jc w:val="both"/>
        <w:rPr>
          <w:b w:val="0"/>
        </w:rPr>
      </w:pPr>
    </w:p>
    <w:tbl>
      <w:tblPr>
        <w:tblW w:w="9864" w:type="dxa"/>
        <w:tblLayout w:type="fixed"/>
        <w:tblLook w:val="01E0" w:firstRow="1" w:lastRow="1" w:firstColumn="1" w:lastColumn="1" w:noHBand="0" w:noVBand="0"/>
      </w:tblPr>
      <w:tblGrid>
        <w:gridCol w:w="4788"/>
        <w:gridCol w:w="5076"/>
      </w:tblGrid>
      <w:tr w:rsidR="00206C5F" w:rsidRPr="00206C5F" w14:paraId="1D67DA95" w14:textId="77777777" w:rsidTr="00DA2B3C">
        <w:trPr>
          <w:trHeight w:val="80"/>
        </w:trPr>
        <w:tc>
          <w:tcPr>
            <w:tcW w:w="4788" w:type="dxa"/>
            <w:shd w:val="clear" w:color="auto" w:fill="auto"/>
          </w:tcPr>
          <w:p w14:paraId="28772CDC" w14:textId="77777777" w:rsidR="00206C5F" w:rsidRPr="00206C5F" w:rsidRDefault="00206C5F" w:rsidP="00206C5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206C5F">
              <w:rPr>
                <w:i/>
                <w:sz w:val="24"/>
                <w:szCs w:val="24"/>
              </w:rPr>
              <w:t>Nơi</w:t>
            </w:r>
            <w:proofErr w:type="spellEnd"/>
            <w:r w:rsidRPr="00206C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06C5F">
              <w:rPr>
                <w:i/>
                <w:sz w:val="24"/>
                <w:szCs w:val="24"/>
              </w:rPr>
              <w:t>nhận</w:t>
            </w:r>
            <w:proofErr w:type="spellEnd"/>
            <w:r w:rsidRPr="00206C5F">
              <w:rPr>
                <w:i/>
                <w:sz w:val="24"/>
                <w:szCs w:val="24"/>
              </w:rPr>
              <w:t xml:space="preserve">: </w:t>
            </w:r>
            <w:r w:rsidRPr="00206C5F">
              <w:rPr>
                <w:i/>
                <w:sz w:val="24"/>
                <w:szCs w:val="24"/>
              </w:rPr>
              <w:tab/>
            </w:r>
            <w:r w:rsidRPr="00206C5F">
              <w:rPr>
                <w:i/>
                <w:sz w:val="24"/>
                <w:szCs w:val="24"/>
              </w:rPr>
              <w:tab/>
            </w:r>
            <w:r w:rsidRPr="00206C5F">
              <w:rPr>
                <w:i/>
                <w:sz w:val="24"/>
                <w:szCs w:val="24"/>
              </w:rPr>
              <w:tab/>
            </w:r>
            <w:r w:rsidRPr="00206C5F">
              <w:rPr>
                <w:i/>
                <w:sz w:val="24"/>
                <w:szCs w:val="24"/>
              </w:rPr>
              <w:tab/>
            </w:r>
            <w:r w:rsidRPr="00206C5F">
              <w:rPr>
                <w:i/>
                <w:sz w:val="24"/>
                <w:szCs w:val="24"/>
              </w:rPr>
              <w:tab/>
              <w:t xml:space="preserve">     </w:t>
            </w:r>
          </w:p>
          <w:p w14:paraId="7F00AF69" w14:textId="77777777" w:rsidR="00206C5F" w:rsidRPr="00206C5F" w:rsidRDefault="00206C5F" w:rsidP="00206C5F">
            <w:pPr>
              <w:jc w:val="both"/>
              <w:rPr>
                <w:b w:val="0"/>
                <w:sz w:val="22"/>
                <w:szCs w:val="22"/>
              </w:rPr>
            </w:pPr>
            <w:r w:rsidRPr="00206C5F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206C5F">
              <w:rPr>
                <w:b w:val="0"/>
                <w:sz w:val="22"/>
                <w:szCs w:val="22"/>
              </w:rPr>
              <w:t>Sở</w:t>
            </w:r>
            <w:proofErr w:type="spellEnd"/>
            <w:r w:rsidRPr="00206C5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06C5F">
              <w:rPr>
                <w:b w:val="0"/>
                <w:sz w:val="22"/>
                <w:szCs w:val="22"/>
              </w:rPr>
              <w:t>Giáo</w:t>
            </w:r>
            <w:proofErr w:type="spellEnd"/>
            <w:r w:rsidRPr="00206C5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06C5F">
              <w:rPr>
                <w:b w:val="0"/>
                <w:sz w:val="22"/>
                <w:szCs w:val="22"/>
              </w:rPr>
              <w:t>dục</w:t>
            </w:r>
            <w:proofErr w:type="spellEnd"/>
            <w:r w:rsidRPr="00206C5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06C5F">
              <w:rPr>
                <w:b w:val="0"/>
                <w:sz w:val="22"/>
                <w:szCs w:val="22"/>
              </w:rPr>
              <w:t>và</w:t>
            </w:r>
            <w:proofErr w:type="spellEnd"/>
            <w:r w:rsidRPr="00206C5F">
              <w:rPr>
                <w:b w:val="0"/>
                <w:sz w:val="22"/>
                <w:szCs w:val="22"/>
              </w:rPr>
              <w:t xml:space="preserve"> Đào </w:t>
            </w:r>
            <w:proofErr w:type="spellStart"/>
            <w:r w:rsidRPr="00206C5F">
              <w:rPr>
                <w:b w:val="0"/>
                <w:sz w:val="22"/>
                <w:szCs w:val="22"/>
              </w:rPr>
              <w:t>tạo</w:t>
            </w:r>
            <w:proofErr w:type="spellEnd"/>
            <w:r w:rsidRPr="00206C5F">
              <w:rPr>
                <w:b w:val="0"/>
                <w:sz w:val="22"/>
                <w:szCs w:val="22"/>
              </w:rPr>
              <w:t xml:space="preserve"> TPHCM;</w:t>
            </w:r>
          </w:p>
          <w:p w14:paraId="75F29628" w14:textId="67B6BE8E" w:rsidR="00206C5F" w:rsidRPr="00206C5F" w:rsidRDefault="00206C5F" w:rsidP="00206C5F">
            <w:pPr>
              <w:jc w:val="both"/>
              <w:rPr>
                <w:b w:val="0"/>
                <w:sz w:val="24"/>
                <w:szCs w:val="24"/>
              </w:rPr>
            </w:pPr>
            <w:r w:rsidRPr="00206C5F">
              <w:rPr>
                <w:b w:val="0"/>
                <w:sz w:val="22"/>
                <w:szCs w:val="22"/>
              </w:rPr>
              <w:t>- Lưu: VT.</w:t>
            </w:r>
          </w:p>
        </w:tc>
        <w:tc>
          <w:tcPr>
            <w:tcW w:w="5076" w:type="dxa"/>
            <w:shd w:val="clear" w:color="auto" w:fill="auto"/>
          </w:tcPr>
          <w:p w14:paraId="76777157" w14:textId="77777777" w:rsidR="00206C5F" w:rsidRPr="00206C5F" w:rsidRDefault="00206C5F" w:rsidP="00206C5F">
            <w:pPr>
              <w:jc w:val="center"/>
            </w:pPr>
            <w:r w:rsidRPr="00206C5F">
              <w:t>HIỆU TRƯỞNG</w:t>
            </w:r>
          </w:p>
          <w:p w14:paraId="5F441DB3" w14:textId="77777777" w:rsidR="00206C5F" w:rsidRPr="00206C5F" w:rsidRDefault="00206C5F" w:rsidP="00206C5F">
            <w:pPr>
              <w:jc w:val="center"/>
            </w:pPr>
          </w:p>
          <w:p w14:paraId="17E33637" w14:textId="77777777" w:rsidR="00206C5F" w:rsidRPr="00206C5F" w:rsidRDefault="00206C5F" w:rsidP="00206C5F"/>
          <w:p w14:paraId="02A3A231" w14:textId="59631111" w:rsidR="00206C5F" w:rsidRDefault="00206C5F" w:rsidP="00206C5F">
            <w:pPr>
              <w:jc w:val="center"/>
            </w:pPr>
          </w:p>
          <w:p w14:paraId="48929197" w14:textId="77777777" w:rsidR="006043E8" w:rsidRPr="00206C5F" w:rsidRDefault="006043E8" w:rsidP="00206C5F">
            <w:pPr>
              <w:jc w:val="center"/>
            </w:pPr>
          </w:p>
          <w:p w14:paraId="5A91ECD8" w14:textId="77777777" w:rsidR="00206C5F" w:rsidRPr="00206C5F" w:rsidRDefault="00206C5F" w:rsidP="00206C5F">
            <w:pPr>
              <w:jc w:val="center"/>
              <w:rPr>
                <w:i/>
              </w:rPr>
            </w:pPr>
          </w:p>
          <w:p w14:paraId="2B37F968" w14:textId="77777777" w:rsidR="00206C5F" w:rsidRPr="00206C5F" w:rsidRDefault="00206C5F" w:rsidP="00206C5F">
            <w:pPr>
              <w:jc w:val="center"/>
              <w:rPr>
                <w:sz w:val="28"/>
                <w:szCs w:val="28"/>
              </w:rPr>
            </w:pPr>
            <w:r w:rsidRPr="00206C5F">
              <w:t xml:space="preserve"> Châu Văn </w:t>
            </w:r>
            <w:proofErr w:type="spellStart"/>
            <w:r w:rsidRPr="00206C5F">
              <w:t>Khoăn</w:t>
            </w:r>
            <w:proofErr w:type="spellEnd"/>
          </w:p>
        </w:tc>
      </w:tr>
    </w:tbl>
    <w:p w14:paraId="204E72AB" w14:textId="3A3AB338" w:rsidR="006103E8" w:rsidRPr="00206C5F" w:rsidRDefault="006103E8" w:rsidP="00206C5F">
      <w:pPr>
        <w:tabs>
          <w:tab w:val="center" w:pos="7020"/>
        </w:tabs>
        <w:jc w:val="both"/>
        <w:rPr>
          <w:b w:val="0"/>
          <w:sz w:val="28"/>
          <w:szCs w:val="28"/>
        </w:rPr>
      </w:pPr>
    </w:p>
    <w:sectPr w:rsidR="006103E8" w:rsidRPr="00206C5F" w:rsidSect="00206C5F">
      <w:footerReference w:type="even" r:id="rId8"/>
      <w:footerReference w:type="default" r:id="rId9"/>
      <w:pgSz w:w="11907" w:h="16840" w:code="9"/>
      <w:pgMar w:top="1134" w:right="1134" w:bottom="1134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9427" w14:textId="77777777" w:rsidR="009B060C" w:rsidRDefault="009B060C">
      <w:r>
        <w:separator/>
      </w:r>
    </w:p>
  </w:endnote>
  <w:endnote w:type="continuationSeparator" w:id="0">
    <w:p w14:paraId="53411855" w14:textId="77777777" w:rsidR="009B060C" w:rsidRDefault="009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58A5" w14:textId="77777777" w:rsidR="00FF102C" w:rsidRDefault="00FF102C" w:rsidP="00977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D9200" w14:textId="77777777" w:rsidR="00FF102C" w:rsidRDefault="00FF102C" w:rsidP="00FF10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221" w14:textId="77777777" w:rsidR="00FF102C" w:rsidRPr="00B81A50" w:rsidRDefault="00FF102C" w:rsidP="009772CE">
    <w:pPr>
      <w:pStyle w:val="Footer"/>
      <w:framePr w:wrap="around" w:vAnchor="text" w:hAnchor="margin" w:xAlign="right" w:y="1"/>
      <w:rPr>
        <w:rStyle w:val="PageNumber"/>
        <w:b w:val="0"/>
      </w:rPr>
    </w:pPr>
  </w:p>
  <w:p w14:paraId="6E2C33C4" w14:textId="77777777" w:rsidR="00FF102C" w:rsidRDefault="00FF102C" w:rsidP="00EF6D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BE53" w14:textId="77777777" w:rsidR="009B060C" w:rsidRDefault="009B060C">
      <w:r>
        <w:separator/>
      </w:r>
    </w:p>
  </w:footnote>
  <w:footnote w:type="continuationSeparator" w:id="0">
    <w:p w14:paraId="1C142F63" w14:textId="77777777" w:rsidR="009B060C" w:rsidRDefault="009B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43"/>
    <w:multiLevelType w:val="hybridMultilevel"/>
    <w:tmpl w:val="1F80D5DA"/>
    <w:lvl w:ilvl="0" w:tplc="380A46AA">
      <w:start w:val="1"/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25C97"/>
    <w:multiLevelType w:val="hybridMultilevel"/>
    <w:tmpl w:val="C4349368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B0BFA"/>
    <w:multiLevelType w:val="hybridMultilevel"/>
    <w:tmpl w:val="E1F61D3C"/>
    <w:lvl w:ilvl="0" w:tplc="437C766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996AA5"/>
    <w:multiLevelType w:val="hybridMultilevel"/>
    <w:tmpl w:val="3280E5CE"/>
    <w:lvl w:ilvl="0" w:tplc="C94E6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7AEA"/>
    <w:multiLevelType w:val="hybridMultilevel"/>
    <w:tmpl w:val="B95C7568"/>
    <w:lvl w:ilvl="0" w:tplc="72C2E21C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33748"/>
    <w:multiLevelType w:val="hybridMultilevel"/>
    <w:tmpl w:val="D9402D6C"/>
    <w:lvl w:ilvl="0" w:tplc="ACB8B6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914EB"/>
    <w:multiLevelType w:val="hybridMultilevel"/>
    <w:tmpl w:val="45449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D45E53"/>
    <w:multiLevelType w:val="hybridMultilevel"/>
    <w:tmpl w:val="411ADFF4"/>
    <w:lvl w:ilvl="0" w:tplc="31E205A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0B12DB"/>
    <w:multiLevelType w:val="hybridMultilevel"/>
    <w:tmpl w:val="6EBE0E5A"/>
    <w:lvl w:ilvl="0" w:tplc="8C3071F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3A"/>
    <w:rsid w:val="00062DA3"/>
    <w:rsid w:val="00063A21"/>
    <w:rsid w:val="000770D8"/>
    <w:rsid w:val="000830AC"/>
    <w:rsid w:val="00093439"/>
    <w:rsid w:val="00096ADC"/>
    <w:rsid w:val="000C093E"/>
    <w:rsid w:val="000C5B04"/>
    <w:rsid w:val="000D2381"/>
    <w:rsid w:val="000D7562"/>
    <w:rsid w:val="000D7EEE"/>
    <w:rsid w:val="000E5712"/>
    <w:rsid w:val="000F1947"/>
    <w:rsid w:val="0011312A"/>
    <w:rsid w:val="00113A7C"/>
    <w:rsid w:val="00151CA8"/>
    <w:rsid w:val="0015289C"/>
    <w:rsid w:val="0017438F"/>
    <w:rsid w:val="00176A51"/>
    <w:rsid w:val="001878E6"/>
    <w:rsid w:val="001D4015"/>
    <w:rsid w:val="001E4885"/>
    <w:rsid w:val="00206C5F"/>
    <w:rsid w:val="00212E33"/>
    <w:rsid w:val="00216048"/>
    <w:rsid w:val="0022148B"/>
    <w:rsid w:val="0022252A"/>
    <w:rsid w:val="00243F41"/>
    <w:rsid w:val="00245607"/>
    <w:rsid w:val="00246F16"/>
    <w:rsid w:val="002506FB"/>
    <w:rsid w:val="0025481F"/>
    <w:rsid w:val="00272EDC"/>
    <w:rsid w:val="00275502"/>
    <w:rsid w:val="0028300C"/>
    <w:rsid w:val="002844B0"/>
    <w:rsid w:val="00284C2F"/>
    <w:rsid w:val="00297903"/>
    <w:rsid w:val="002B5B8B"/>
    <w:rsid w:val="002E1C51"/>
    <w:rsid w:val="002E3F7D"/>
    <w:rsid w:val="002F43C5"/>
    <w:rsid w:val="002F44D5"/>
    <w:rsid w:val="003078A0"/>
    <w:rsid w:val="00323661"/>
    <w:rsid w:val="0032776B"/>
    <w:rsid w:val="00330FE3"/>
    <w:rsid w:val="00331BB2"/>
    <w:rsid w:val="0034042B"/>
    <w:rsid w:val="00342DDF"/>
    <w:rsid w:val="00386694"/>
    <w:rsid w:val="00386B45"/>
    <w:rsid w:val="00396FB2"/>
    <w:rsid w:val="00397437"/>
    <w:rsid w:val="003A5BB4"/>
    <w:rsid w:val="003C03E7"/>
    <w:rsid w:val="003C2D65"/>
    <w:rsid w:val="003C4337"/>
    <w:rsid w:val="003D343C"/>
    <w:rsid w:val="003E699B"/>
    <w:rsid w:val="003E7660"/>
    <w:rsid w:val="003E7ED0"/>
    <w:rsid w:val="0041413F"/>
    <w:rsid w:val="00417D5D"/>
    <w:rsid w:val="004443DA"/>
    <w:rsid w:val="004526D7"/>
    <w:rsid w:val="00454CCC"/>
    <w:rsid w:val="00483DA4"/>
    <w:rsid w:val="004A2138"/>
    <w:rsid w:val="004A309B"/>
    <w:rsid w:val="004B0B0A"/>
    <w:rsid w:val="004C305E"/>
    <w:rsid w:val="004E06D9"/>
    <w:rsid w:val="00524F3A"/>
    <w:rsid w:val="00532C94"/>
    <w:rsid w:val="00544F4E"/>
    <w:rsid w:val="005556C7"/>
    <w:rsid w:val="00563535"/>
    <w:rsid w:val="00581C85"/>
    <w:rsid w:val="005911E6"/>
    <w:rsid w:val="0059673C"/>
    <w:rsid w:val="005A0F34"/>
    <w:rsid w:val="005A346C"/>
    <w:rsid w:val="005C6D4B"/>
    <w:rsid w:val="006043E8"/>
    <w:rsid w:val="006103E8"/>
    <w:rsid w:val="0061710A"/>
    <w:rsid w:val="00626C9C"/>
    <w:rsid w:val="00630289"/>
    <w:rsid w:val="006317F8"/>
    <w:rsid w:val="0063429E"/>
    <w:rsid w:val="0063590D"/>
    <w:rsid w:val="00641A14"/>
    <w:rsid w:val="00642404"/>
    <w:rsid w:val="00647548"/>
    <w:rsid w:val="00663F22"/>
    <w:rsid w:val="00674EC2"/>
    <w:rsid w:val="00675070"/>
    <w:rsid w:val="00676559"/>
    <w:rsid w:val="00691409"/>
    <w:rsid w:val="006962B0"/>
    <w:rsid w:val="006B7292"/>
    <w:rsid w:val="006D373A"/>
    <w:rsid w:val="006D4B02"/>
    <w:rsid w:val="006F592C"/>
    <w:rsid w:val="006F6A41"/>
    <w:rsid w:val="0070354D"/>
    <w:rsid w:val="007136AD"/>
    <w:rsid w:val="00715FFF"/>
    <w:rsid w:val="00717847"/>
    <w:rsid w:val="007267B0"/>
    <w:rsid w:val="00730072"/>
    <w:rsid w:val="007316E6"/>
    <w:rsid w:val="00731D37"/>
    <w:rsid w:val="0074389C"/>
    <w:rsid w:val="00773317"/>
    <w:rsid w:val="00791465"/>
    <w:rsid w:val="0079713F"/>
    <w:rsid w:val="007A0708"/>
    <w:rsid w:val="007A2EB0"/>
    <w:rsid w:val="007A58F5"/>
    <w:rsid w:val="007B3F67"/>
    <w:rsid w:val="007C3809"/>
    <w:rsid w:val="007C3FE7"/>
    <w:rsid w:val="007C46DE"/>
    <w:rsid w:val="007C69A7"/>
    <w:rsid w:val="007D2296"/>
    <w:rsid w:val="007D2602"/>
    <w:rsid w:val="007E2A82"/>
    <w:rsid w:val="007F1197"/>
    <w:rsid w:val="007F2DC1"/>
    <w:rsid w:val="007F522F"/>
    <w:rsid w:val="008040CA"/>
    <w:rsid w:val="0082167C"/>
    <w:rsid w:val="0083140A"/>
    <w:rsid w:val="008401E7"/>
    <w:rsid w:val="008437F7"/>
    <w:rsid w:val="00846EBC"/>
    <w:rsid w:val="008A0534"/>
    <w:rsid w:val="008A51ED"/>
    <w:rsid w:val="008A7B60"/>
    <w:rsid w:val="008D1B27"/>
    <w:rsid w:val="008D4945"/>
    <w:rsid w:val="008E20DE"/>
    <w:rsid w:val="00917797"/>
    <w:rsid w:val="009209F4"/>
    <w:rsid w:val="00936993"/>
    <w:rsid w:val="009432DC"/>
    <w:rsid w:val="009442E8"/>
    <w:rsid w:val="00945C3A"/>
    <w:rsid w:val="00952C0F"/>
    <w:rsid w:val="00971D06"/>
    <w:rsid w:val="009772CE"/>
    <w:rsid w:val="009A006E"/>
    <w:rsid w:val="009A27E3"/>
    <w:rsid w:val="009B060C"/>
    <w:rsid w:val="009B0CC2"/>
    <w:rsid w:val="009C226E"/>
    <w:rsid w:val="009D64FB"/>
    <w:rsid w:val="009D7F8C"/>
    <w:rsid w:val="009E7E30"/>
    <w:rsid w:val="009F3FFE"/>
    <w:rsid w:val="009F7755"/>
    <w:rsid w:val="009F7FB7"/>
    <w:rsid w:val="00A027A3"/>
    <w:rsid w:val="00A316FE"/>
    <w:rsid w:val="00A32D3C"/>
    <w:rsid w:val="00A36E76"/>
    <w:rsid w:val="00A575E7"/>
    <w:rsid w:val="00A82DE4"/>
    <w:rsid w:val="00A975E1"/>
    <w:rsid w:val="00AA0E4B"/>
    <w:rsid w:val="00AB3C84"/>
    <w:rsid w:val="00AB3EAE"/>
    <w:rsid w:val="00AB67F7"/>
    <w:rsid w:val="00AB7DE6"/>
    <w:rsid w:val="00AC20A8"/>
    <w:rsid w:val="00AC652A"/>
    <w:rsid w:val="00AD4002"/>
    <w:rsid w:val="00AD6D80"/>
    <w:rsid w:val="00AE1D5D"/>
    <w:rsid w:val="00AF3C9C"/>
    <w:rsid w:val="00B039F3"/>
    <w:rsid w:val="00B13BA0"/>
    <w:rsid w:val="00B1488E"/>
    <w:rsid w:val="00B21ACE"/>
    <w:rsid w:val="00B241D9"/>
    <w:rsid w:val="00B43E87"/>
    <w:rsid w:val="00B4581F"/>
    <w:rsid w:val="00B5301A"/>
    <w:rsid w:val="00B56677"/>
    <w:rsid w:val="00B67748"/>
    <w:rsid w:val="00B81A50"/>
    <w:rsid w:val="00B91DB1"/>
    <w:rsid w:val="00B958ED"/>
    <w:rsid w:val="00B97CFE"/>
    <w:rsid w:val="00BA1760"/>
    <w:rsid w:val="00BC0AAE"/>
    <w:rsid w:val="00BC1DE5"/>
    <w:rsid w:val="00BC29F0"/>
    <w:rsid w:val="00BC3D52"/>
    <w:rsid w:val="00BD693B"/>
    <w:rsid w:val="00BE4962"/>
    <w:rsid w:val="00C02006"/>
    <w:rsid w:val="00C1078F"/>
    <w:rsid w:val="00C10C44"/>
    <w:rsid w:val="00C24207"/>
    <w:rsid w:val="00C33ED9"/>
    <w:rsid w:val="00C3507A"/>
    <w:rsid w:val="00C44DF0"/>
    <w:rsid w:val="00C643BA"/>
    <w:rsid w:val="00C830DC"/>
    <w:rsid w:val="00C86C31"/>
    <w:rsid w:val="00C9124B"/>
    <w:rsid w:val="00CB6656"/>
    <w:rsid w:val="00CB6F61"/>
    <w:rsid w:val="00CB7EB4"/>
    <w:rsid w:val="00CC1253"/>
    <w:rsid w:val="00CD105A"/>
    <w:rsid w:val="00CD3E10"/>
    <w:rsid w:val="00CE00E0"/>
    <w:rsid w:val="00CE05F7"/>
    <w:rsid w:val="00D04D1B"/>
    <w:rsid w:val="00D20952"/>
    <w:rsid w:val="00D24547"/>
    <w:rsid w:val="00D2793F"/>
    <w:rsid w:val="00D35C24"/>
    <w:rsid w:val="00D53DD6"/>
    <w:rsid w:val="00D637AC"/>
    <w:rsid w:val="00D67978"/>
    <w:rsid w:val="00D679CD"/>
    <w:rsid w:val="00D71CBB"/>
    <w:rsid w:val="00D76FD7"/>
    <w:rsid w:val="00D82588"/>
    <w:rsid w:val="00D84D8D"/>
    <w:rsid w:val="00D92DAA"/>
    <w:rsid w:val="00D955C1"/>
    <w:rsid w:val="00DA6625"/>
    <w:rsid w:val="00DB547F"/>
    <w:rsid w:val="00DB7B0F"/>
    <w:rsid w:val="00E054A5"/>
    <w:rsid w:val="00E363AD"/>
    <w:rsid w:val="00E37E37"/>
    <w:rsid w:val="00E64885"/>
    <w:rsid w:val="00E828B9"/>
    <w:rsid w:val="00E86796"/>
    <w:rsid w:val="00E934CD"/>
    <w:rsid w:val="00E93B4D"/>
    <w:rsid w:val="00EB1865"/>
    <w:rsid w:val="00EB2B3B"/>
    <w:rsid w:val="00EB6237"/>
    <w:rsid w:val="00ED0E5E"/>
    <w:rsid w:val="00EE57A8"/>
    <w:rsid w:val="00EE5CA2"/>
    <w:rsid w:val="00EF0EDB"/>
    <w:rsid w:val="00EF2B32"/>
    <w:rsid w:val="00EF4D40"/>
    <w:rsid w:val="00EF6DD7"/>
    <w:rsid w:val="00EF7FD7"/>
    <w:rsid w:val="00F031EF"/>
    <w:rsid w:val="00F0336C"/>
    <w:rsid w:val="00F079B2"/>
    <w:rsid w:val="00F07C2E"/>
    <w:rsid w:val="00F114B9"/>
    <w:rsid w:val="00F45A3D"/>
    <w:rsid w:val="00F7111F"/>
    <w:rsid w:val="00F7328F"/>
    <w:rsid w:val="00F74CD7"/>
    <w:rsid w:val="00F87C6A"/>
    <w:rsid w:val="00FA24D8"/>
    <w:rsid w:val="00FB24FD"/>
    <w:rsid w:val="00FC4D7E"/>
    <w:rsid w:val="00FC7631"/>
    <w:rsid w:val="00FD5756"/>
    <w:rsid w:val="00FF102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D46BE"/>
  <w15:chartTrackingRefBased/>
  <w15:docId w15:val="{99D41D87-79FD-8944-BC00-1C57A20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F3A"/>
    <w:rPr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676559"/>
    <w:pPr>
      <w:keepNext/>
      <w:tabs>
        <w:tab w:val="left" w:pos="10348"/>
      </w:tabs>
      <w:jc w:val="center"/>
      <w:outlineLvl w:val="4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676559"/>
    <w:pPr>
      <w:ind w:left="360"/>
      <w:jc w:val="both"/>
    </w:pPr>
    <w:rPr>
      <w:rFonts w:ascii="VNI-Times" w:hAnsi="VNI-Times"/>
      <w:b w:val="0"/>
      <w:sz w:val="28"/>
      <w:szCs w:val="24"/>
    </w:rPr>
  </w:style>
  <w:style w:type="character" w:styleId="Hyperlink">
    <w:name w:val="Hyperlink"/>
    <w:rsid w:val="00D2793F"/>
    <w:rPr>
      <w:color w:val="0000FF"/>
      <w:u w:val="single"/>
    </w:rPr>
  </w:style>
  <w:style w:type="paragraph" w:styleId="Footer">
    <w:name w:val="footer"/>
    <w:basedOn w:val="Normal"/>
    <w:rsid w:val="00FF10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102C"/>
  </w:style>
  <w:style w:type="paragraph" w:styleId="Header">
    <w:name w:val="header"/>
    <w:basedOn w:val="Normal"/>
    <w:link w:val="HeaderChar"/>
    <w:uiPriority w:val="99"/>
    <w:rsid w:val="00B81A5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1A50"/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73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072"/>
    <w:rPr>
      <w:rFonts w:ascii="Segoe UI" w:hAnsi="Segoe UI" w:cs="Segoe UI"/>
      <w:b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300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06C5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2DCA-3E41-4FD8-9BE6-E13E0C3E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 Corporation</Company>
  <LinksUpToDate>false</LinksUpToDate>
  <CharactersWithSpaces>2171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mailto:lctuyen.sgddt@tphcm.gov.vn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admin</dc:creator>
  <cp:keywords/>
  <cp:lastModifiedBy>Võ Tuyến</cp:lastModifiedBy>
  <cp:revision>4</cp:revision>
  <cp:lastPrinted>2021-06-07T07:27:00Z</cp:lastPrinted>
  <dcterms:created xsi:type="dcterms:W3CDTF">2021-06-10T10:09:00Z</dcterms:created>
  <dcterms:modified xsi:type="dcterms:W3CDTF">2021-06-10T10:35:00Z</dcterms:modified>
</cp:coreProperties>
</file>